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0EE" w:rsidRPr="006A2D43" w:rsidRDefault="007C40EE" w:rsidP="007C40EE">
      <w:pPr>
        <w:pStyle w:val="ConsPlusNonformat"/>
        <w:ind w:left="6096"/>
        <w:jc w:val="both"/>
        <w:rPr>
          <w:rFonts w:ascii="Times New Roman" w:hAnsi="Times New Roman" w:cs="Times New Roman"/>
          <w:sz w:val="24"/>
          <w:szCs w:val="24"/>
        </w:rPr>
      </w:pPr>
      <w:r w:rsidRPr="006A2D43">
        <w:rPr>
          <w:rFonts w:ascii="Times New Roman" w:hAnsi="Times New Roman" w:cs="Times New Roman"/>
          <w:sz w:val="24"/>
          <w:szCs w:val="24"/>
        </w:rPr>
        <w:t xml:space="preserve">УТВЕРЖДАЮ </w:t>
      </w:r>
    </w:p>
    <w:p w:rsidR="007C40EE" w:rsidRPr="006A2D43" w:rsidRDefault="008204C9" w:rsidP="007C40EE">
      <w:pPr>
        <w:pStyle w:val="ConsPlusNonformat"/>
        <w:ind w:left="6096"/>
        <w:rPr>
          <w:rFonts w:ascii="Times New Roman" w:hAnsi="Times New Roman" w:cs="Times New Roman"/>
          <w:sz w:val="24"/>
          <w:szCs w:val="24"/>
        </w:rPr>
      </w:pPr>
      <w:r>
        <w:rPr>
          <w:rFonts w:ascii="Times New Roman" w:hAnsi="Times New Roman" w:cs="Times New Roman"/>
          <w:sz w:val="24"/>
          <w:szCs w:val="24"/>
        </w:rPr>
        <w:t>Начальник</w:t>
      </w:r>
      <w:r w:rsidR="007C40EE" w:rsidRPr="006A2D43">
        <w:rPr>
          <w:rFonts w:ascii="Times New Roman" w:hAnsi="Times New Roman" w:cs="Times New Roman"/>
          <w:sz w:val="24"/>
          <w:szCs w:val="24"/>
        </w:rPr>
        <w:t xml:space="preserve"> Межрегиональной инспекции Федеральной налоговой службы по камеральному контролю</w:t>
      </w:r>
    </w:p>
    <w:p w:rsidR="007C40EE" w:rsidRPr="001A586A" w:rsidRDefault="007C40EE" w:rsidP="007C40EE">
      <w:pPr>
        <w:pStyle w:val="ConsPlusNonformat"/>
        <w:ind w:left="6096"/>
        <w:rPr>
          <w:rFonts w:ascii="Times New Roman" w:hAnsi="Times New Roman" w:cs="Times New Roman"/>
          <w:sz w:val="14"/>
          <w:szCs w:val="24"/>
        </w:rPr>
      </w:pPr>
    </w:p>
    <w:p w:rsidR="007C40EE" w:rsidRPr="006A2D43" w:rsidRDefault="007C40EE" w:rsidP="007C40EE">
      <w:pPr>
        <w:pStyle w:val="ConsPlusNonformat"/>
        <w:ind w:left="6096"/>
        <w:jc w:val="both"/>
        <w:rPr>
          <w:rFonts w:ascii="Times New Roman" w:hAnsi="Times New Roman" w:cs="Times New Roman"/>
          <w:sz w:val="24"/>
          <w:szCs w:val="24"/>
        </w:rPr>
      </w:pPr>
      <w:r w:rsidRPr="006A2D43">
        <w:rPr>
          <w:rFonts w:ascii="Times New Roman" w:hAnsi="Times New Roman" w:cs="Times New Roman"/>
          <w:sz w:val="24"/>
          <w:szCs w:val="24"/>
        </w:rPr>
        <w:t>__________________ Р.Г. Хорошев</w:t>
      </w:r>
    </w:p>
    <w:p w:rsidR="007C40EE" w:rsidRPr="007C40EE" w:rsidRDefault="007C40EE" w:rsidP="007C40EE">
      <w:pPr>
        <w:pStyle w:val="ConsPlusNonformat"/>
        <w:ind w:left="6096"/>
        <w:jc w:val="both"/>
        <w:rPr>
          <w:rFonts w:ascii="Times New Roman" w:hAnsi="Times New Roman" w:cs="Times New Roman"/>
          <w:sz w:val="16"/>
          <w:szCs w:val="24"/>
        </w:rPr>
      </w:pPr>
    </w:p>
    <w:p w:rsidR="007C40EE" w:rsidRPr="006A2D43" w:rsidRDefault="00A0454A" w:rsidP="007C40EE">
      <w:pPr>
        <w:pStyle w:val="ConsPlusNonformat"/>
        <w:ind w:left="6096"/>
        <w:jc w:val="both"/>
        <w:rPr>
          <w:rFonts w:ascii="Times New Roman" w:hAnsi="Times New Roman" w:cs="Times New Roman"/>
          <w:sz w:val="24"/>
          <w:szCs w:val="24"/>
        </w:rPr>
      </w:pPr>
      <w:r>
        <w:rPr>
          <w:rFonts w:ascii="Times New Roman" w:hAnsi="Times New Roman" w:cs="Times New Roman"/>
          <w:sz w:val="24"/>
          <w:szCs w:val="24"/>
        </w:rPr>
        <w:t>от «____» _____________ 20</w:t>
      </w:r>
      <w:r w:rsidRPr="00187EB9">
        <w:rPr>
          <w:rFonts w:ascii="Times New Roman" w:hAnsi="Times New Roman" w:cs="Times New Roman"/>
          <w:sz w:val="24"/>
          <w:szCs w:val="24"/>
        </w:rPr>
        <w:t>2</w:t>
      </w:r>
      <w:r w:rsidR="0025007D">
        <w:rPr>
          <w:rFonts w:ascii="Times New Roman" w:hAnsi="Times New Roman" w:cs="Times New Roman"/>
          <w:sz w:val="24"/>
          <w:szCs w:val="24"/>
        </w:rPr>
        <w:t>2</w:t>
      </w:r>
      <w:r w:rsidR="007C40EE" w:rsidRPr="006A2D43">
        <w:rPr>
          <w:rFonts w:ascii="Times New Roman" w:hAnsi="Times New Roman" w:cs="Times New Roman"/>
          <w:sz w:val="24"/>
          <w:szCs w:val="24"/>
        </w:rPr>
        <w:t xml:space="preserve"> г.</w:t>
      </w:r>
    </w:p>
    <w:p w:rsidR="003B7A81" w:rsidRPr="0063342B" w:rsidRDefault="003B7A81" w:rsidP="0063342B">
      <w:pPr>
        <w:pStyle w:val="ConsPlusNormal"/>
        <w:jc w:val="both"/>
        <w:rPr>
          <w:rFonts w:ascii="Times New Roman" w:hAnsi="Times New Roman" w:cs="Times New Roman"/>
          <w:sz w:val="24"/>
          <w:szCs w:val="24"/>
        </w:rPr>
      </w:pPr>
    </w:p>
    <w:p w:rsidR="003B7A81" w:rsidRPr="0063342B" w:rsidRDefault="003B7A81" w:rsidP="004F00E0">
      <w:pPr>
        <w:pStyle w:val="a5"/>
        <w:widowControl w:val="0"/>
        <w:jc w:val="left"/>
        <w:rPr>
          <w:rFonts w:eastAsia="Times New Roman" w:cs="Times New Roman"/>
          <w:b w:val="0"/>
          <w:color w:val="auto"/>
          <w:sz w:val="24"/>
          <w:szCs w:val="24"/>
          <w:lang w:eastAsia="ru-RU"/>
        </w:rPr>
      </w:pPr>
    </w:p>
    <w:p w:rsidR="003B7A81" w:rsidRPr="00E86BC0" w:rsidRDefault="003B7A81" w:rsidP="004F00E0">
      <w:pPr>
        <w:pStyle w:val="a5"/>
        <w:widowControl w:val="0"/>
        <w:rPr>
          <w:sz w:val="24"/>
          <w:szCs w:val="24"/>
        </w:rPr>
      </w:pPr>
      <w:r w:rsidRPr="00E86BC0">
        <w:rPr>
          <w:sz w:val="24"/>
          <w:szCs w:val="24"/>
        </w:rPr>
        <w:t>Должностной регламент</w:t>
      </w:r>
    </w:p>
    <w:p w:rsidR="00FF20BC" w:rsidRPr="00E86BC0" w:rsidRDefault="0025007D" w:rsidP="004F00E0">
      <w:pPr>
        <w:pStyle w:val="ConsPlusNormal"/>
        <w:jc w:val="center"/>
        <w:rPr>
          <w:rFonts w:ascii="Times New Roman" w:hAnsi="Times New Roman" w:cs="Times New Roman"/>
          <w:sz w:val="24"/>
          <w:szCs w:val="24"/>
        </w:rPr>
      </w:pPr>
      <w:r w:rsidRPr="00E86BC0">
        <w:rPr>
          <w:rFonts w:ascii="Times New Roman" w:hAnsi="Times New Roman" w:cs="Times New Roman"/>
          <w:b/>
          <w:sz w:val="24"/>
          <w:szCs w:val="24"/>
        </w:rPr>
        <w:t xml:space="preserve">ведущего специалиста-эксперта </w:t>
      </w:r>
      <w:r w:rsidR="00AE3388" w:rsidRPr="00E86BC0">
        <w:rPr>
          <w:rFonts w:ascii="Times New Roman" w:hAnsi="Times New Roman" w:cs="Times New Roman"/>
          <w:b/>
          <w:sz w:val="24"/>
          <w:szCs w:val="24"/>
        </w:rPr>
        <w:t>проектно-аналитического отдела</w:t>
      </w:r>
      <w:r w:rsidR="006E2E2D" w:rsidRPr="00E86BC0">
        <w:rPr>
          <w:rFonts w:ascii="Times New Roman" w:hAnsi="Times New Roman" w:cs="Times New Roman"/>
          <w:b/>
          <w:sz w:val="24"/>
          <w:szCs w:val="24"/>
        </w:rPr>
        <w:br/>
      </w:r>
      <w:r w:rsidR="00F866B4" w:rsidRPr="00E86BC0">
        <w:rPr>
          <w:rFonts w:ascii="Times New Roman" w:hAnsi="Times New Roman" w:cs="Times New Roman"/>
          <w:b/>
          <w:sz w:val="24"/>
          <w:szCs w:val="24"/>
        </w:rPr>
        <w:t xml:space="preserve">Межрегиональной инспекции Федеральной налоговой службы </w:t>
      </w:r>
      <w:r w:rsidR="00B02563" w:rsidRPr="00E86BC0">
        <w:rPr>
          <w:rFonts w:ascii="Times New Roman" w:hAnsi="Times New Roman" w:cs="Times New Roman"/>
          <w:b/>
          <w:sz w:val="24"/>
          <w:szCs w:val="24"/>
        </w:rPr>
        <w:br/>
      </w:r>
      <w:r w:rsidR="00F866B4" w:rsidRPr="00E86BC0">
        <w:rPr>
          <w:rFonts w:ascii="Times New Roman" w:hAnsi="Times New Roman" w:cs="Times New Roman"/>
          <w:b/>
          <w:sz w:val="24"/>
          <w:szCs w:val="24"/>
        </w:rPr>
        <w:t xml:space="preserve">по </w:t>
      </w:r>
      <w:r w:rsidR="006E2E2D" w:rsidRPr="00E86BC0">
        <w:rPr>
          <w:rFonts w:ascii="Times New Roman" w:hAnsi="Times New Roman" w:cs="Times New Roman"/>
          <w:b/>
          <w:sz w:val="24"/>
          <w:szCs w:val="24"/>
        </w:rPr>
        <w:t>камеральному контролю</w:t>
      </w:r>
      <w:r w:rsidR="00F866B4" w:rsidRPr="00E86BC0">
        <w:rPr>
          <w:rFonts w:ascii="Times New Roman" w:hAnsi="Times New Roman" w:cs="Times New Roman"/>
          <w:b/>
          <w:sz w:val="24"/>
          <w:szCs w:val="24"/>
        </w:rPr>
        <w:t xml:space="preserve"> </w:t>
      </w:r>
    </w:p>
    <w:p w:rsidR="000C2E02" w:rsidRPr="00E86BC0" w:rsidRDefault="000C2E02" w:rsidP="004F00E0">
      <w:pPr>
        <w:pStyle w:val="ConsPlusNormal"/>
        <w:rPr>
          <w:rFonts w:ascii="Times New Roman" w:hAnsi="Times New Roman" w:cs="Times New Roman"/>
          <w:sz w:val="24"/>
          <w:szCs w:val="24"/>
        </w:rPr>
      </w:pPr>
    </w:p>
    <w:p w:rsidR="003B7A81" w:rsidRPr="00E86BC0" w:rsidRDefault="003B7A81" w:rsidP="004F00E0">
      <w:pPr>
        <w:pStyle w:val="ConsPlusNormal"/>
        <w:jc w:val="center"/>
        <w:rPr>
          <w:rFonts w:ascii="Times New Roman" w:hAnsi="Times New Roman" w:cs="Times New Roman"/>
          <w:b/>
          <w:sz w:val="24"/>
          <w:szCs w:val="24"/>
        </w:rPr>
      </w:pPr>
      <w:r w:rsidRPr="00E86BC0">
        <w:rPr>
          <w:rFonts w:ascii="Times New Roman" w:hAnsi="Times New Roman" w:cs="Times New Roman"/>
          <w:b/>
          <w:sz w:val="24"/>
          <w:szCs w:val="24"/>
        </w:rPr>
        <w:t>I.</w:t>
      </w:r>
      <w:r w:rsidR="00016846" w:rsidRPr="00E86BC0">
        <w:rPr>
          <w:rFonts w:ascii="Times New Roman" w:hAnsi="Times New Roman" w:cs="Times New Roman"/>
          <w:b/>
          <w:sz w:val="24"/>
          <w:szCs w:val="24"/>
        </w:rPr>
        <w:t> </w:t>
      </w:r>
      <w:r w:rsidRPr="00E86BC0">
        <w:rPr>
          <w:rFonts w:ascii="Times New Roman" w:hAnsi="Times New Roman" w:cs="Times New Roman"/>
          <w:b/>
          <w:sz w:val="24"/>
          <w:szCs w:val="24"/>
        </w:rPr>
        <w:t>Общие положения</w:t>
      </w:r>
    </w:p>
    <w:p w:rsidR="003B7A81" w:rsidRPr="00E86BC0" w:rsidRDefault="003B7A81" w:rsidP="004F00E0">
      <w:pPr>
        <w:pStyle w:val="ConsPlusNormal"/>
        <w:jc w:val="both"/>
        <w:rPr>
          <w:rFonts w:ascii="Times New Roman" w:hAnsi="Times New Roman" w:cs="Times New Roman"/>
          <w:sz w:val="24"/>
          <w:szCs w:val="24"/>
        </w:rPr>
      </w:pPr>
    </w:p>
    <w:p w:rsidR="0066300C" w:rsidRPr="00E86BC0" w:rsidRDefault="003B7A81" w:rsidP="004F00E0">
      <w:pPr>
        <w:pStyle w:val="ConsPlusNormal"/>
        <w:ind w:firstLine="709"/>
        <w:jc w:val="both"/>
        <w:rPr>
          <w:rFonts w:ascii="Times New Roman" w:hAnsi="Times New Roman" w:cs="Times New Roman"/>
          <w:sz w:val="24"/>
          <w:szCs w:val="24"/>
        </w:rPr>
      </w:pPr>
      <w:r w:rsidRPr="00E86BC0">
        <w:rPr>
          <w:rFonts w:ascii="Times New Roman" w:hAnsi="Times New Roman" w:cs="Times New Roman"/>
          <w:sz w:val="24"/>
          <w:szCs w:val="24"/>
        </w:rPr>
        <w:t>1.</w:t>
      </w:r>
      <w:r w:rsidR="00016846" w:rsidRPr="00E86BC0">
        <w:rPr>
          <w:rFonts w:ascii="Times New Roman" w:hAnsi="Times New Roman" w:cs="Times New Roman"/>
          <w:sz w:val="24"/>
          <w:szCs w:val="24"/>
        </w:rPr>
        <w:t> </w:t>
      </w:r>
      <w:r w:rsidRPr="00E86BC0">
        <w:rPr>
          <w:rFonts w:ascii="Times New Roman" w:hAnsi="Times New Roman" w:cs="Times New Roman"/>
          <w:sz w:val="24"/>
          <w:szCs w:val="24"/>
        </w:rPr>
        <w:t xml:space="preserve">Должность федеральной государственной гражданской службы (далее </w:t>
      </w:r>
      <w:r w:rsidR="006D1DF5" w:rsidRPr="00E86BC0">
        <w:rPr>
          <w:rFonts w:ascii="Times New Roman" w:hAnsi="Times New Roman" w:cs="Times New Roman"/>
          <w:sz w:val="24"/>
          <w:szCs w:val="24"/>
        </w:rPr>
        <w:t>–</w:t>
      </w:r>
      <w:r w:rsidRPr="00E86BC0">
        <w:rPr>
          <w:rFonts w:ascii="Times New Roman" w:hAnsi="Times New Roman" w:cs="Times New Roman"/>
          <w:sz w:val="24"/>
          <w:szCs w:val="24"/>
        </w:rPr>
        <w:t xml:space="preserve"> гражданская служба)</w:t>
      </w:r>
      <w:r w:rsidR="00C95136" w:rsidRPr="00E86BC0">
        <w:rPr>
          <w:rFonts w:ascii="Times New Roman" w:hAnsi="Times New Roman" w:cs="Times New Roman"/>
          <w:sz w:val="24"/>
          <w:szCs w:val="24"/>
        </w:rPr>
        <w:t xml:space="preserve"> </w:t>
      </w:r>
      <w:r w:rsidR="0025007D" w:rsidRPr="00E86BC0">
        <w:rPr>
          <w:rFonts w:ascii="Times New Roman" w:hAnsi="Times New Roman" w:cs="Times New Roman"/>
          <w:sz w:val="24"/>
          <w:szCs w:val="24"/>
        </w:rPr>
        <w:t>ведущий специалист-эксперт</w:t>
      </w:r>
      <w:r w:rsidR="00F866B4" w:rsidRPr="00E86BC0">
        <w:rPr>
          <w:rFonts w:ascii="Times New Roman" w:hAnsi="Times New Roman" w:cs="Times New Roman"/>
          <w:sz w:val="24"/>
          <w:szCs w:val="24"/>
        </w:rPr>
        <w:t xml:space="preserve"> </w:t>
      </w:r>
      <w:r w:rsidR="00AE3388" w:rsidRPr="00E86BC0">
        <w:rPr>
          <w:rFonts w:ascii="Times New Roman" w:hAnsi="Times New Roman" w:cs="Times New Roman"/>
          <w:sz w:val="24"/>
          <w:szCs w:val="24"/>
        </w:rPr>
        <w:t xml:space="preserve">проектно-аналитического </w:t>
      </w:r>
      <w:r w:rsidR="006E2E2D" w:rsidRPr="00E86BC0">
        <w:rPr>
          <w:rFonts w:ascii="Times New Roman" w:hAnsi="Times New Roman" w:cs="Times New Roman"/>
          <w:sz w:val="24"/>
          <w:szCs w:val="24"/>
        </w:rPr>
        <w:t>отдела</w:t>
      </w:r>
      <w:r w:rsidR="007E1DCC" w:rsidRPr="00E86BC0">
        <w:rPr>
          <w:rFonts w:ascii="Times New Roman" w:hAnsi="Times New Roman" w:cs="Times New Roman"/>
          <w:sz w:val="24"/>
          <w:szCs w:val="24"/>
        </w:rPr>
        <w:t xml:space="preserve"> </w:t>
      </w:r>
      <w:r w:rsidR="004864C4" w:rsidRPr="00E86BC0">
        <w:rPr>
          <w:rFonts w:ascii="Times New Roman" w:hAnsi="Times New Roman" w:cs="Times New Roman"/>
          <w:sz w:val="24"/>
          <w:szCs w:val="24"/>
        </w:rPr>
        <w:t>(далее</w:t>
      </w:r>
      <w:r w:rsidR="007D57C9" w:rsidRPr="00E86BC0">
        <w:rPr>
          <w:rFonts w:ascii="Times New Roman" w:hAnsi="Times New Roman" w:cs="Times New Roman"/>
          <w:sz w:val="24"/>
          <w:szCs w:val="24"/>
        </w:rPr>
        <w:t xml:space="preserve"> </w:t>
      </w:r>
      <w:r w:rsidR="004864C4" w:rsidRPr="00E86BC0">
        <w:rPr>
          <w:rFonts w:ascii="Times New Roman" w:hAnsi="Times New Roman" w:cs="Times New Roman"/>
          <w:sz w:val="24"/>
          <w:szCs w:val="24"/>
        </w:rPr>
        <w:t xml:space="preserve">– </w:t>
      </w:r>
      <w:r w:rsidR="0025007D" w:rsidRPr="00E86BC0">
        <w:rPr>
          <w:rFonts w:ascii="Times New Roman" w:hAnsi="Times New Roman" w:cs="Times New Roman"/>
          <w:sz w:val="24"/>
          <w:szCs w:val="24"/>
        </w:rPr>
        <w:t>ведущий специалист-эксперт</w:t>
      </w:r>
      <w:r w:rsidR="004864C4" w:rsidRPr="00E86BC0">
        <w:rPr>
          <w:rFonts w:ascii="Times New Roman" w:hAnsi="Times New Roman" w:cs="Times New Roman"/>
          <w:sz w:val="24"/>
          <w:szCs w:val="24"/>
        </w:rPr>
        <w:t>)</w:t>
      </w:r>
      <w:r w:rsidR="006E6747" w:rsidRPr="00E86BC0">
        <w:rPr>
          <w:rFonts w:ascii="Times New Roman" w:hAnsi="Times New Roman" w:cs="Times New Roman"/>
          <w:sz w:val="24"/>
          <w:szCs w:val="24"/>
        </w:rPr>
        <w:t xml:space="preserve"> </w:t>
      </w:r>
      <w:r w:rsidR="0066300C" w:rsidRPr="00E86BC0">
        <w:rPr>
          <w:rFonts w:ascii="Times New Roman" w:hAnsi="Times New Roman" w:cs="Times New Roman"/>
          <w:sz w:val="24"/>
          <w:szCs w:val="24"/>
        </w:rPr>
        <w:t xml:space="preserve">Межрегиональной инспекции Федеральной налоговой службы по </w:t>
      </w:r>
      <w:r w:rsidR="006E2E2D" w:rsidRPr="00E86BC0">
        <w:rPr>
          <w:rFonts w:ascii="Times New Roman" w:hAnsi="Times New Roman" w:cs="Times New Roman"/>
          <w:sz w:val="24"/>
          <w:szCs w:val="24"/>
        </w:rPr>
        <w:t>камеральному контролю</w:t>
      </w:r>
      <w:r w:rsidR="0066300C" w:rsidRPr="00E86BC0">
        <w:rPr>
          <w:rFonts w:ascii="Times New Roman" w:hAnsi="Times New Roman" w:cs="Times New Roman"/>
          <w:sz w:val="24"/>
          <w:szCs w:val="24"/>
        </w:rPr>
        <w:t xml:space="preserve"> </w:t>
      </w:r>
      <w:r w:rsidR="00F26285" w:rsidRPr="00E86BC0">
        <w:rPr>
          <w:rFonts w:ascii="Times New Roman" w:hAnsi="Times New Roman" w:cs="Times New Roman"/>
          <w:sz w:val="24"/>
          <w:szCs w:val="24"/>
        </w:rPr>
        <w:t xml:space="preserve">(далее – Инспекция) </w:t>
      </w:r>
      <w:r w:rsidR="0066300C" w:rsidRPr="00E86BC0">
        <w:rPr>
          <w:rFonts w:ascii="Times New Roman" w:hAnsi="Times New Roman" w:cs="Times New Roman"/>
          <w:sz w:val="24"/>
          <w:szCs w:val="24"/>
        </w:rPr>
        <w:t>относится к</w:t>
      </w:r>
      <w:r w:rsidR="00914B21" w:rsidRPr="00E86BC0">
        <w:rPr>
          <w:rFonts w:ascii="Times New Roman" w:hAnsi="Times New Roman" w:cs="Times New Roman"/>
          <w:sz w:val="24"/>
          <w:szCs w:val="24"/>
        </w:rPr>
        <w:t> </w:t>
      </w:r>
      <w:r w:rsidR="00D91639" w:rsidRPr="00E86BC0">
        <w:rPr>
          <w:rFonts w:ascii="Times New Roman" w:hAnsi="Times New Roman" w:cs="Times New Roman"/>
          <w:sz w:val="24"/>
          <w:szCs w:val="24"/>
        </w:rPr>
        <w:t>старшей</w:t>
      </w:r>
      <w:r w:rsidR="0066300C" w:rsidRPr="00E86BC0">
        <w:rPr>
          <w:rFonts w:ascii="Times New Roman" w:hAnsi="Times New Roman" w:cs="Times New Roman"/>
          <w:sz w:val="24"/>
          <w:szCs w:val="24"/>
        </w:rPr>
        <w:t xml:space="preserve"> группе должностей гражданской службы категории «</w:t>
      </w:r>
      <w:r w:rsidR="00CE3957" w:rsidRPr="00E86BC0">
        <w:rPr>
          <w:rFonts w:ascii="Times New Roman" w:hAnsi="Times New Roman" w:cs="Times New Roman"/>
          <w:sz w:val="24"/>
          <w:szCs w:val="24"/>
        </w:rPr>
        <w:t>специалисты</w:t>
      </w:r>
      <w:r w:rsidR="0066300C" w:rsidRPr="00E86BC0">
        <w:rPr>
          <w:rFonts w:ascii="Times New Roman" w:hAnsi="Times New Roman" w:cs="Times New Roman"/>
          <w:sz w:val="24"/>
          <w:szCs w:val="24"/>
        </w:rPr>
        <w:t>».</w:t>
      </w:r>
    </w:p>
    <w:p w:rsidR="00D6462A" w:rsidRPr="00E86BC0" w:rsidRDefault="00D6462A" w:rsidP="004F00E0">
      <w:pPr>
        <w:pStyle w:val="ConsPlusNormal"/>
        <w:ind w:firstLine="709"/>
        <w:jc w:val="both"/>
        <w:rPr>
          <w:rFonts w:ascii="Times New Roman" w:hAnsi="Times New Roman" w:cs="Times New Roman"/>
          <w:sz w:val="24"/>
          <w:szCs w:val="24"/>
        </w:rPr>
      </w:pPr>
      <w:r w:rsidRPr="00E86BC0">
        <w:rPr>
          <w:rFonts w:ascii="Times New Roman" w:hAnsi="Times New Roman" w:cs="Times New Roman"/>
          <w:sz w:val="24"/>
          <w:szCs w:val="24"/>
        </w:rPr>
        <w:t xml:space="preserve">Регистрационный номер (код) должности </w:t>
      </w:r>
      <w:r w:rsidR="00F25D3D" w:rsidRPr="00E86BC0">
        <w:rPr>
          <w:rFonts w:ascii="Times New Roman" w:hAnsi="Times New Roman" w:cs="Times New Roman"/>
          <w:sz w:val="24"/>
          <w:szCs w:val="24"/>
        </w:rPr>
        <w:t>–</w:t>
      </w:r>
      <w:r w:rsidRPr="00E86BC0">
        <w:rPr>
          <w:rFonts w:ascii="Times New Roman" w:hAnsi="Times New Roman" w:cs="Times New Roman"/>
          <w:sz w:val="24"/>
          <w:szCs w:val="24"/>
        </w:rPr>
        <w:t xml:space="preserve"> </w:t>
      </w:r>
      <w:r w:rsidR="00743C51" w:rsidRPr="00E86BC0">
        <w:rPr>
          <w:rFonts w:ascii="Times New Roman" w:hAnsi="Times New Roman" w:cs="Times New Roman"/>
          <w:sz w:val="24"/>
          <w:szCs w:val="24"/>
        </w:rPr>
        <w:t>11-3-4-0</w:t>
      </w:r>
      <w:r w:rsidR="0025007D" w:rsidRPr="00E86BC0">
        <w:rPr>
          <w:rFonts w:ascii="Times New Roman" w:hAnsi="Times New Roman" w:cs="Times New Roman"/>
          <w:sz w:val="24"/>
          <w:szCs w:val="24"/>
        </w:rPr>
        <w:t>1</w:t>
      </w:r>
      <w:r w:rsidR="00743C51" w:rsidRPr="00E86BC0">
        <w:rPr>
          <w:rFonts w:ascii="Times New Roman" w:hAnsi="Times New Roman" w:cs="Times New Roman"/>
          <w:sz w:val="24"/>
          <w:szCs w:val="24"/>
        </w:rPr>
        <w:t>2</w:t>
      </w:r>
      <w:r w:rsidR="0066300C" w:rsidRPr="00E86BC0">
        <w:rPr>
          <w:rFonts w:ascii="Times New Roman" w:hAnsi="Times New Roman" w:cs="Times New Roman"/>
          <w:sz w:val="24"/>
          <w:szCs w:val="24"/>
        </w:rPr>
        <w:t>.</w:t>
      </w:r>
    </w:p>
    <w:p w:rsidR="00DE3460" w:rsidRPr="00E86BC0" w:rsidRDefault="00E5383C" w:rsidP="005437AE">
      <w:pPr>
        <w:pStyle w:val="ConsPlusNormal"/>
        <w:ind w:firstLine="708"/>
        <w:jc w:val="both"/>
        <w:rPr>
          <w:rFonts w:ascii="Times New Roman" w:hAnsi="Times New Roman"/>
          <w:sz w:val="24"/>
          <w:szCs w:val="24"/>
        </w:rPr>
      </w:pPr>
      <w:r w:rsidRPr="00E86BC0">
        <w:rPr>
          <w:rFonts w:ascii="Times New Roman" w:hAnsi="Times New Roman" w:cs="Times New Roman"/>
          <w:sz w:val="24"/>
          <w:szCs w:val="24"/>
        </w:rPr>
        <w:t>2.</w:t>
      </w:r>
      <w:r w:rsidR="00016846" w:rsidRPr="00E86BC0">
        <w:rPr>
          <w:rFonts w:ascii="Times New Roman" w:hAnsi="Times New Roman" w:cs="Times New Roman"/>
          <w:sz w:val="24"/>
          <w:szCs w:val="24"/>
        </w:rPr>
        <w:t> </w:t>
      </w:r>
      <w:r w:rsidRPr="00E86BC0">
        <w:rPr>
          <w:rFonts w:ascii="Times New Roman" w:hAnsi="Times New Roman"/>
          <w:sz w:val="24"/>
          <w:szCs w:val="24"/>
        </w:rPr>
        <w:t xml:space="preserve">Область профессиональной служебной деятельности </w:t>
      </w:r>
      <w:r w:rsidR="0025007D" w:rsidRPr="00E86BC0">
        <w:rPr>
          <w:rFonts w:ascii="Times New Roman" w:hAnsi="Times New Roman" w:cs="Times New Roman"/>
          <w:sz w:val="24"/>
          <w:szCs w:val="24"/>
        </w:rPr>
        <w:t>ведущего специалиста-эксперта</w:t>
      </w:r>
      <w:r w:rsidR="00803056" w:rsidRPr="00E86BC0">
        <w:rPr>
          <w:rFonts w:ascii="Times New Roman" w:hAnsi="Times New Roman" w:cs="Times New Roman"/>
          <w:sz w:val="24"/>
          <w:szCs w:val="24"/>
        </w:rPr>
        <w:t>:</w:t>
      </w:r>
      <w:r w:rsidR="005437AE" w:rsidRPr="00E86BC0">
        <w:rPr>
          <w:rFonts w:ascii="Times New Roman" w:hAnsi="Times New Roman" w:cs="Times New Roman"/>
          <w:sz w:val="24"/>
          <w:szCs w:val="24"/>
        </w:rPr>
        <w:t xml:space="preserve"> р</w:t>
      </w:r>
      <w:r w:rsidR="00DE3460" w:rsidRPr="00E86BC0">
        <w:rPr>
          <w:rFonts w:ascii="Times New Roman" w:hAnsi="Times New Roman" w:cs="Times New Roman"/>
          <w:sz w:val="24"/>
          <w:szCs w:val="24"/>
        </w:rPr>
        <w:t>егулирование налоговой деятельности.</w:t>
      </w:r>
    </w:p>
    <w:p w:rsidR="00AD11AD" w:rsidRPr="00E86BC0" w:rsidRDefault="00E5383C" w:rsidP="00AD11AD">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3.</w:t>
      </w:r>
      <w:r w:rsidR="00016846" w:rsidRPr="00E86BC0">
        <w:rPr>
          <w:rFonts w:ascii="Times New Roman" w:hAnsi="Times New Roman" w:cs="Times New Roman"/>
          <w:sz w:val="24"/>
          <w:szCs w:val="24"/>
        </w:rPr>
        <w:t> </w:t>
      </w:r>
      <w:r w:rsidRPr="00E86BC0">
        <w:rPr>
          <w:rFonts w:ascii="Times New Roman" w:hAnsi="Times New Roman"/>
          <w:sz w:val="24"/>
          <w:szCs w:val="24"/>
        </w:rPr>
        <w:t xml:space="preserve">Вид профессиональной служебной деятельности </w:t>
      </w:r>
      <w:r w:rsidR="0025007D" w:rsidRPr="00E86BC0">
        <w:rPr>
          <w:rFonts w:ascii="Times New Roman" w:hAnsi="Times New Roman" w:cs="Times New Roman"/>
          <w:sz w:val="24"/>
          <w:szCs w:val="24"/>
        </w:rPr>
        <w:t>ведущего специалиста-эксперта</w:t>
      </w:r>
      <w:r w:rsidRPr="00E86BC0">
        <w:rPr>
          <w:rFonts w:ascii="Times New Roman" w:hAnsi="Times New Roman"/>
          <w:sz w:val="24"/>
          <w:szCs w:val="24"/>
        </w:rPr>
        <w:t>:</w:t>
      </w:r>
      <w:r w:rsidR="00B14EB0" w:rsidRPr="00E86BC0">
        <w:rPr>
          <w:rFonts w:ascii="Times New Roman" w:hAnsi="Times New Roman"/>
          <w:sz w:val="24"/>
          <w:szCs w:val="24"/>
        </w:rPr>
        <w:t xml:space="preserve"> </w:t>
      </w:r>
      <w:r w:rsidR="00A30FAB" w:rsidRPr="00E86BC0">
        <w:rPr>
          <w:rFonts w:ascii="Times New Roman" w:hAnsi="Times New Roman" w:cs="Times New Roman"/>
          <w:sz w:val="24"/>
          <w:szCs w:val="24"/>
        </w:rPr>
        <w:t>контроль за достоверностью представления сведений в систему маркировки товаров, средствами идентификации в Российской Федерации относительно перечня товаров, подлежащих обязательной маркировке средствами идентификации, осуществление налогового контроля; регулирование в сфере налога на добавленную стоимость</w:t>
      </w:r>
      <w:r w:rsidR="00AD11AD" w:rsidRPr="00E86BC0">
        <w:rPr>
          <w:rFonts w:ascii="Times New Roman" w:hAnsi="Times New Roman" w:cs="Times New Roman"/>
          <w:sz w:val="24"/>
          <w:szCs w:val="24"/>
        </w:rPr>
        <w:t>, методологическое и организационное обеспечение ведения специализированных информационных ресурсов.</w:t>
      </w:r>
    </w:p>
    <w:p w:rsidR="003B7A81" w:rsidRPr="00E86BC0" w:rsidRDefault="00016846" w:rsidP="00AE3388">
      <w:pPr>
        <w:pStyle w:val="ConsPlusNormal"/>
        <w:ind w:firstLine="708"/>
        <w:jc w:val="both"/>
        <w:rPr>
          <w:rFonts w:ascii="Times New Roman" w:hAnsi="Times New Roman" w:cs="Times New Roman"/>
          <w:sz w:val="24"/>
          <w:szCs w:val="24"/>
        </w:rPr>
      </w:pPr>
      <w:r w:rsidRPr="00E86BC0">
        <w:rPr>
          <w:rFonts w:ascii="Times New Roman" w:hAnsi="Times New Roman"/>
          <w:sz w:val="24"/>
          <w:szCs w:val="24"/>
        </w:rPr>
        <w:t>4</w:t>
      </w:r>
      <w:r w:rsidR="003B7A81" w:rsidRPr="00E86BC0">
        <w:rPr>
          <w:rFonts w:ascii="Times New Roman" w:hAnsi="Times New Roman"/>
          <w:sz w:val="24"/>
          <w:szCs w:val="24"/>
        </w:rPr>
        <w:t>.</w:t>
      </w:r>
      <w:r w:rsidRPr="00E86BC0">
        <w:rPr>
          <w:rFonts w:ascii="Times New Roman" w:hAnsi="Times New Roman"/>
          <w:sz w:val="24"/>
          <w:szCs w:val="24"/>
        </w:rPr>
        <w:t> </w:t>
      </w:r>
      <w:r w:rsidR="003B7A81" w:rsidRPr="00E86BC0">
        <w:rPr>
          <w:rFonts w:ascii="Times New Roman" w:hAnsi="Times New Roman"/>
          <w:sz w:val="24"/>
          <w:szCs w:val="24"/>
        </w:rPr>
        <w:t xml:space="preserve">Назначение на должность и освобождение от должности </w:t>
      </w:r>
      <w:r w:rsidR="0025007D" w:rsidRPr="00E86BC0">
        <w:rPr>
          <w:rFonts w:ascii="Times New Roman" w:hAnsi="Times New Roman" w:cs="Times New Roman"/>
          <w:sz w:val="24"/>
          <w:szCs w:val="24"/>
        </w:rPr>
        <w:t>ведущего специалиста-эксперта</w:t>
      </w:r>
      <w:r w:rsidR="00914B21" w:rsidRPr="00E86BC0">
        <w:rPr>
          <w:rFonts w:ascii="Times New Roman" w:hAnsi="Times New Roman" w:cs="Times New Roman"/>
          <w:sz w:val="24"/>
          <w:szCs w:val="24"/>
        </w:rPr>
        <w:t xml:space="preserve"> </w:t>
      </w:r>
      <w:r w:rsidR="003B7A81" w:rsidRPr="00E86BC0">
        <w:rPr>
          <w:rFonts w:ascii="Times New Roman" w:hAnsi="Times New Roman" w:cs="Times New Roman"/>
          <w:sz w:val="24"/>
          <w:szCs w:val="24"/>
        </w:rPr>
        <w:t>осуществля</w:t>
      </w:r>
      <w:r w:rsidR="001559CE" w:rsidRPr="00E86BC0">
        <w:rPr>
          <w:rFonts w:ascii="Times New Roman" w:hAnsi="Times New Roman" w:cs="Times New Roman"/>
          <w:sz w:val="24"/>
          <w:szCs w:val="24"/>
        </w:rPr>
        <w:t>е</w:t>
      </w:r>
      <w:r w:rsidR="003B7A81" w:rsidRPr="00E86BC0">
        <w:rPr>
          <w:rFonts w:ascii="Times New Roman" w:hAnsi="Times New Roman" w:cs="Times New Roman"/>
          <w:sz w:val="24"/>
          <w:szCs w:val="24"/>
        </w:rPr>
        <w:t xml:space="preserve">тся </w:t>
      </w:r>
      <w:r w:rsidR="00803056" w:rsidRPr="00E86BC0">
        <w:rPr>
          <w:rFonts w:ascii="Times New Roman" w:hAnsi="Times New Roman" w:cs="Times New Roman"/>
          <w:sz w:val="24"/>
          <w:szCs w:val="24"/>
        </w:rPr>
        <w:t>начальником Инспекции или лицом</w:t>
      </w:r>
      <w:r w:rsidR="002F3127" w:rsidRPr="00E86BC0">
        <w:rPr>
          <w:rFonts w:ascii="Times New Roman" w:hAnsi="Times New Roman" w:cs="Times New Roman"/>
          <w:sz w:val="24"/>
          <w:szCs w:val="24"/>
        </w:rPr>
        <w:t>, исполняющим его обязанности</w:t>
      </w:r>
      <w:r w:rsidR="003B7A81" w:rsidRPr="00E86BC0">
        <w:rPr>
          <w:rFonts w:ascii="Times New Roman" w:hAnsi="Times New Roman" w:cs="Times New Roman"/>
          <w:sz w:val="24"/>
          <w:szCs w:val="24"/>
        </w:rPr>
        <w:t>.</w:t>
      </w:r>
    </w:p>
    <w:p w:rsidR="003B7A81" w:rsidRPr="00E86BC0" w:rsidRDefault="001559CE" w:rsidP="004F00E0">
      <w:pPr>
        <w:pStyle w:val="ConsPlusNormal"/>
        <w:ind w:firstLine="709"/>
        <w:jc w:val="both"/>
        <w:rPr>
          <w:rFonts w:ascii="Times New Roman" w:hAnsi="Times New Roman" w:cs="Times New Roman"/>
          <w:sz w:val="24"/>
          <w:szCs w:val="24"/>
        </w:rPr>
      </w:pPr>
      <w:r w:rsidRPr="00E86BC0">
        <w:rPr>
          <w:rFonts w:ascii="Times New Roman" w:hAnsi="Times New Roman" w:cs="Times New Roman"/>
          <w:sz w:val="24"/>
          <w:szCs w:val="24"/>
        </w:rPr>
        <w:t>5. </w:t>
      </w:r>
      <w:r w:rsidR="0025007D" w:rsidRPr="00E86BC0">
        <w:rPr>
          <w:rFonts w:ascii="Times New Roman" w:hAnsi="Times New Roman" w:cs="Times New Roman"/>
          <w:sz w:val="24"/>
          <w:szCs w:val="24"/>
        </w:rPr>
        <w:t xml:space="preserve">Ведущий специалист-эксперт </w:t>
      </w:r>
      <w:r w:rsidR="003B7A81" w:rsidRPr="00E86BC0">
        <w:rPr>
          <w:rFonts w:ascii="Times New Roman" w:hAnsi="Times New Roman" w:cs="Times New Roman"/>
          <w:sz w:val="24"/>
          <w:szCs w:val="24"/>
        </w:rPr>
        <w:t xml:space="preserve">непосредственно подчиняется </w:t>
      </w:r>
      <w:r w:rsidR="00826884" w:rsidRPr="00E86BC0">
        <w:rPr>
          <w:rFonts w:ascii="Times New Roman" w:hAnsi="Times New Roman" w:cs="Times New Roman"/>
          <w:sz w:val="24"/>
          <w:szCs w:val="24"/>
        </w:rPr>
        <w:t xml:space="preserve">начальнику </w:t>
      </w:r>
      <w:r w:rsidR="00FA0F48" w:rsidRPr="00E86BC0">
        <w:rPr>
          <w:rFonts w:ascii="Times New Roman" w:hAnsi="Times New Roman" w:cs="Times New Roman"/>
          <w:sz w:val="24"/>
          <w:szCs w:val="24"/>
        </w:rPr>
        <w:t xml:space="preserve">проектно-аналитического </w:t>
      </w:r>
      <w:r w:rsidR="00826884" w:rsidRPr="00E86BC0">
        <w:rPr>
          <w:rFonts w:ascii="Times New Roman" w:hAnsi="Times New Roman" w:cs="Times New Roman"/>
          <w:sz w:val="24"/>
          <w:szCs w:val="24"/>
        </w:rPr>
        <w:t>отдела или</w:t>
      </w:r>
      <w:r w:rsidR="00826884" w:rsidRPr="00E86BC0">
        <w:rPr>
          <w:rFonts w:ascii="Times New Roman" w:hAnsi="Times New Roman" w:cs="Times New Roman"/>
          <w:sz w:val="28"/>
          <w:szCs w:val="28"/>
        </w:rPr>
        <w:t xml:space="preserve"> </w:t>
      </w:r>
      <w:r w:rsidR="00826884" w:rsidRPr="00E86BC0">
        <w:rPr>
          <w:rFonts w:ascii="Times New Roman" w:hAnsi="Times New Roman" w:cs="Times New Roman"/>
          <w:sz w:val="24"/>
          <w:szCs w:val="24"/>
        </w:rPr>
        <w:t>лицу, исполняющему его обязанности</w:t>
      </w:r>
      <w:r w:rsidR="003B7A81" w:rsidRPr="00E86BC0">
        <w:rPr>
          <w:rFonts w:ascii="Times New Roman" w:hAnsi="Times New Roman" w:cs="Times New Roman"/>
          <w:sz w:val="24"/>
          <w:szCs w:val="24"/>
        </w:rPr>
        <w:t>.</w:t>
      </w:r>
    </w:p>
    <w:p w:rsidR="003B7A81" w:rsidRPr="00E86BC0" w:rsidRDefault="003B7A81" w:rsidP="004F00E0">
      <w:pPr>
        <w:pStyle w:val="ConsPlusNormal"/>
        <w:jc w:val="both"/>
        <w:rPr>
          <w:rFonts w:ascii="Times New Roman" w:hAnsi="Times New Roman" w:cs="Times New Roman"/>
          <w:sz w:val="24"/>
          <w:szCs w:val="24"/>
        </w:rPr>
      </w:pPr>
    </w:p>
    <w:p w:rsidR="003B7A81" w:rsidRPr="00E86BC0" w:rsidRDefault="003B7A81" w:rsidP="004F00E0">
      <w:pPr>
        <w:pStyle w:val="ConsPlusNormal"/>
        <w:jc w:val="center"/>
        <w:rPr>
          <w:rFonts w:ascii="Times New Roman" w:hAnsi="Times New Roman" w:cs="Times New Roman"/>
          <w:b/>
          <w:sz w:val="24"/>
          <w:szCs w:val="24"/>
        </w:rPr>
      </w:pPr>
      <w:r w:rsidRPr="00E86BC0">
        <w:rPr>
          <w:rFonts w:ascii="Times New Roman" w:hAnsi="Times New Roman" w:cs="Times New Roman"/>
          <w:b/>
          <w:sz w:val="24"/>
          <w:szCs w:val="24"/>
        </w:rPr>
        <w:t>II.</w:t>
      </w:r>
      <w:r w:rsidR="0049073B" w:rsidRPr="00E86BC0">
        <w:rPr>
          <w:rFonts w:ascii="Times New Roman" w:hAnsi="Times New Roman" w:cs="Times New Roman"/>
          <w:b/>
          <w:sz w:val="24"/>
          <w:szCs w:val="24"/>
        </w:rPr>
        <w:t> </w:t>
      </w:r>
      <w:r w:rsidRPr="00E86BC0">
        <w:rPr>
          <w:rFonts w:ascii="Times New Roman" w:hAnsi="Times New Roman" w:cs="Times New Roman"/>
          <w:b/>
          <w:sz w:val="24"/>
          <w:szCs w:val="24"/>
        </w:rPr>
        <w:t xml:space="preserve">Квалификационные требования </w:t>
      </w:r>
      <w:r w:rsidR="00721040" w:rsidRPr="00E86BC0">
        <w:rPr>
          <w:rFonts w:ascii="Times New Roman" w:hAnsi="Times New Roman" w:cs="Times New Roman"/>
          <w:b/>
          <w:sz w:val="24"/>
          <w:szCs w:val="24"/>
        </w:rPr>
        <w:br/>
        <w:t>для замещения должности гражданской службы</w:t>
      </w:r>
      <w:r w:rsidRPr="00E86BC0">
        <w:rPr>
          <w:rFonts w:ascii="Times New Roman" w:hAnsi="Times New Roman" w:cs="Times New Roman"/>
          <w:b/>
          <w:sz w:val="24"/>
          <w:szCs w:val="24"/>
        </w:rPr>
        <w:t xml:space="preserve"> </w:t>
      </w:r>
    </w:p>
    <w:p w:rsidR="003B7A81" w:rsidRPr="00E86BC0" w:rsidRDefault="003B7A81" w:rsidP="004F00E0">
      <w:pPr>
        <w:widowControl w:val="0"/>
        <w:spacing w:after="0" w:line="240" w:lineRule="auto"/>
        <w:jc w:val="both"/>
        <w:rPr>
          <w:rFonts w:ascii="Times New Roman" w:hAnsi="Times New Roman" w:cs="Times New Roman"/>
          <w:sz w:val="24"/>
          <w:szCs w:val="24"/>
        </w:rPr>
      </w:pPr>
    </w:p>
    <w:p w:rsidR="003B7A81" w:rsidRPr="00E86BC0" w:rsidRDefault="007B2780" w:rsidP="004F00E0">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6</w:t>
      </w:r>
      <w:r w:rsidR="003B7A81" w:rsidRPr="00E86BC0">
        <w:rPr>
          <w:rFonts w:ascii="Times New Roman" w:hAnsi="Times New Roman" w:cs="Times New Roman"/>
          <w:sz w:val="24"/>
          <w:szCs w:val="24"/>
        </w:rPr>
        <w:t>.</w:t>
      </w:r>
      <w:r w:rsidR="0049073B" w:rsidRPr="00E86BC0">
        <w:rPr>
          <w:rFonts w:ascii="Times New Roman" w:hAnsi="Times New Roman" w:cs="Times New Roman"/>
          <w:sz w:val="24"/>
          <w:szCs w:val="24"/>
        </w:rPr>
        <w:t> </w:t>
      </w:r>
      <w:r w:rsidR="003B7A81" w:rsidRPr="00E86BC0">
        <w:rPr>
          <w:rFonts w:ascii="Times New Roman" w:hAnsi="Times New Roman" w:cs="Times New Roman"/>
          <w:sz w:val="24"/>
          <w:szCs w:val="24"/>
        </w:rPr>
        <w:t xml:space="preserve">Для замещения должности </w:t>
      </w:r>
      <w:r w:rsidR="0025007D" w:rsidRPr="00E86BC0">
        <w:rPr>
          <w:rFonts w:ascii="Times New Roman" w:hAnsi="Times New Roman" w:cs="Times New Roman"/>
          <w:sz w:val="24"/>
          <w:szCs w:val="24"/>
        </w:rPr>
        <w:t>ведущего специалиста-эксперта</w:t>
      </w:r>
      <w:r w:rsidR="00743C51" w:rsidRPr="00E86BC0">
        <w:rPr>
          <w:rFonts w:ascii="Times New Roman" w:hAnsi="Times New Roman" w:cs="Times New Roman"/>
          <w:sz w:val="24"/>
          <w:szCs w:val="24"/>
        </w:rPr>
        <w:t xml:space="preserve"> </w:t>
      </w:r>
      <w:r w:rsidR="003B7A81" w:rsidRPr="00E86BC0">
        <w:rPr>
          <w:rFonts w:ascii="Times New Roman" w:hAnsi="Times New Roman" w:cs="Times New Roman"/>
          <w:sz w:val="24"/>
          <w:szCs w:val="24"/>
        </w:rPr>
        <w:t>устанавливаются следующие требования</w:t>
      </w:r>
      <w:r w:rsidR="009A7768" w:rsidRPr="00E86BC0">
        <w:rPr>
          <w:rFonts w:ascii="Times New Roman" w:hAnsi="Times New Roman" w:cs="Times New Roman"/>
          <w:sz w:val="24"/>
          <w:szCs w:val="24"/>
        </w:rPr>
        <w:t>.</w:t>
      </w:r>
    </w:p>
    <w:p w:rsidR="00581C36" w:rsidRPr="00E86BC0" w:rsidRDefault="007B2780" w:rsidP="004F00E0">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6.1.</w:t>
      </w:r>
      <w:r w:rsidR="0049073B" w:rsidRPr="00E86BC0">
        <w:rPr>
          <w:rFonts w:ascii="Times New Roman" w:hAnsi="Times New Roman" w:cs="Times New Roman"/>
          <w:sz w:val="24"/>
          <w:szCs w:val="24"/>
        </w:rPr>
        <w:t> </w:t>
      </w:r>
      <w:r w:rsidRPr="00E86BC0">
        <w:rPr>
          <w:rFonts w:ascii="Times New Roman" w:hAnsi="Times New Roman" w:cs="Times New Roman"/>
          <w:sz w:val="24"/>
          <w:szCs w:val="24"/>
        </w:rPr>
        <w:t>Н</w:t>
      </w:r>
      <w:r w:rsidR="003B7A81" w:rsidRPr="00E86BC0">
        <w:rPr>
          <w:rFonts w:ascii="Times New Roman" w:hAnsi="Times New Roman" w:cs="Times New Roman"/>
          <w:sz w:val="24"/>
          <w:szCs w:val="24"/>
        </w:rPr>
        <w:t xml:space="preserve">аличие </w:t>
      </w:r>
      <w:r w:rsidR="004864C4" w:rsidRPr="00E86BC0">
        <w:rPr>
          <w:rFonts w:ascii="Times New Roman" w:hAnsi="Times New Roman" w:cs="Times New Roman"/>
          <w:sz w:val="24"/>
          <w:szCs w:val="24"/>
        </w:rPr>
        <w:t>высшего</w:t>
      </w:r>
      <w:r w:rsidR="006D7C94" w:rsidRPr="00E86BC0">
        <w:rPr>
          <w:rFonts w:ascii="Times New Roman" w:hAnsi="Times New Roman" w:cs="Times New Roman"/>
          <w:sz w:val="24"/>
          <w:szCs w:val="24"/>
        </w:rPr>
        <w:t xml:space="preserve"> образования</w:t>
      </w:r>
      <w:r w:rsidR="005E6ECD" w:rsidRPr="00E86BC0">
        <w:rPr>
          <w:rFonts w:ascii="Times New Roman" w:hAnsi="Times New Roman" w:cs="Times New Roman"/>
          <w:sz w:val="24"/>
          <w:szCs w:val="24"/>
        </w:rPr>
        <w:t>.</w:t>
      </w:r>
      <w:r w:rsidR="00581C36" w:rsidRPr="00E86BC0">
        <w:rPr>
          <w:rFonts w:ascii="Times New Roman" w:hAnsi="Times New Roman" w:cs="Times New Roman"/>
          <w:sz w:val="24"/>
          <w:szCs w:val="24"/>
        </w:rPr>
        <w:t xml:space="preserve"> </w:t>
      </w:r>
    </w:p>
    <w:p w:rsidR="00512E08" w:rsidRPr="00E86BC0" w:rsidRDefault="0049073B" w:rsidP="004F00E0">
      <w:pPr>
        <w:autoSpaceDE w:val="0"/>
        <w:autoSpaceDN w:val="0"/>
        <w:adjustRightInd w:val="0"/>
        <w:spacing w:after="0" w:line="240" w:lineRule="auto"/>
        <w:ind w:firstLine="708"/>
        <w:jc w:val="both"/>
        <w:rPr>
          <w:rFonts w:ascii="Times New Roman" w:hAnsi="Times New Roman" w:cs="Times New Roman"/>
          <w:sz w:val="24"/>
          <w:szCs w:val="24"/>
        </w:rPr>
      </w:pPr>
      <w:r w:rsidRPr="00E86BC0">
        <w:rPr>
          <w:rFonts w:ascii="Times New Roman" w:hAnsi="Times New Roman" w:cs="Times New Roman"/>
          <w:spacing w:val="-2"/>
          <w:sz w:val="24"/>
          <w:szCs w:val="24"/>
        </w:rPr>
        <w:t>6.2. Н</w:t>
      </w:r>
      <w:r w:rsidR="00721040" w:rsidRPr="00E86BC0">
        <w:rPr>
          <w:rFonts w:ascii="Times New Roman" w:hAnsi="Times New Roman" w:cs="Times New Roman"/>
          <w:spacing w:val="-2"/>
          <w:sz w:val="24"/>
          <w:szCs w:val="24"/>
        </w:rPr>
        <w:t xml:space="preserve">аличие </w:t>
      </w:r>
      <w:r w:rsidR="00492A77" w:rsidRPr="00E86BC0">
        <w:rPr>
          <w:rFonts w:ascii="Times New Roman" w:hAnsi="Times New Roman" w:cs="Times New Roman"/>
          <w:sz w:val="24"/>
          <w:szCs w:val="24"/>
        </w:rPr>
        <w:t>стажа</w:t>
      </w:r>
      <w:r w:rsidR="0001315F" w:rsidRPr="00E86BC0">
        <w:rPr>
          <w:rFonts w:ascii="Times New Roman" w:hAnsi="Times New Roman" w:cs="Times New Roman"/>
          <w:sz w:val="24"/>
          <w:szCs w:val="24"/>
        </w:rPr>
        <w:t xml:space="preserve"> </w:t>
      </w:r>
      <w:r w:rsidR="006E2E2D" w:rsidRPr="00E86BC0">
        <w:rPr>
          <w:rFonts w:ascii="Times New Roman" w:hAnsi="Times New Roman" w:cs="Times New Roman"/>
          <w:sz w:val="24"/>
          <w:szCs w:val="24"/>
        </w:rPr>
        <w:t>–</w:t>
      </w:r>
      <w:r w:rsidR="00512E08" w:rsidRPr="00E86BC0">
        <w:rPr>
          <w:rFonts w:ascii="Times New Roman" w:hAnsi="Times New Roman" w:cs="Times New Roman"/>
          <w:sz w:val="24"/>
          <w:szCs w:val="24"/>
        </w:rPr>
        <w:t xml:space="preserve"> без предъявления требований к стажу.</w:t>
      </w:r>
    </w:p>
    <w:p w:rsidR="00A63DE4" w:rsidRPr="00E86BC0" w:rsidRDefault="0098413A" w:rsidP="004F00E0">
      <w:pPr>
        <w:widowControl w:val="0"/>
        <w:spacing w:after="0" w:line="240" w:lineRule="auto"/>
        <w:ind w:firstLine="709"/>
        <w:jc w:val="both"/>
        <w:rPr>
          <w:rFonts w:ascii="Times New Roman" w:hAnsi="Times New Roman" w:cs="Times New Roman"/>
          <w:spacing w:val="-2"/>
          <w:sz w:val="24"/>
          <w:szCs w:val="24"/>
        </w:rPr>
      </w:pPr>
      <w:r w:rsidRPr="00E86BC0">
        <w:rPr>
          <w:rFonts w:ascii="Times New Roman" w:hAnsi="Times New Roman" w:cs="Times New Roman"/>
          <w:spacing w:val="-2"/>
          <w:sz w:val="24"/>
          <w:szCs w:val="24"/>
        </w:rPr>
        <w:t>6.3. Н</w:t>
      </w:r>
      <w:r w:rsidR="00F975FE" w:rsidRPr="00E86BC0">
        <w:rPr>
          <w:rFonts w:ascii="Times New Roman" w:hAnsi="Times New Roman" w:cs="Times New Roman"/>
          <w:spacing w:val="-2"/>
          <w:sz w:val="24"/>
          <w:szCs w:val="24"/>
        </w:rPr>
        <w:t>аличие</w:t>
      </w:r>
      <w:r w:rsidR="0044318B" w:rsidRPr="00E86BC0">
        <w:rPr>
          <w:rFonts w:ascii="Times New Roman" w:hAnsi="Times New Roman" w:cs="Times New Roman"/>
          <w:spacing w:val="-2"/>
          <w:sz w:val="24"/>
          <w:szCs w:val="24"/>
        </w:rPr>
        <w:t xml:space="preserve"> базовых знаний</w:t>
      </w:r>
      <w:r w:rsidR="00F17EC4" w:rsidRPr="00E86BC0">
        <w:rPr>
          <w:rFonts w:ascii="Times New Roman" w:hAnsi="Times New Roman" w:cs="Times New Roman"/>
          <w:spacing w:val="-2"/>
          <w:sz w:val="24"/>
          <w:szCs w:val="24"/>
        </w:rPr>
        <w:t>:</w:t>
      </w:r>
      <w:r w:rsidR="00A63DE4" w:rsidRPr="00E86BC0">
        <w:rPr>
          <w:rFonts w:ascii="Times New Roman" w:hAnsi="Times New Roman" w:cs="Times New Roman"/>
          <w:spacing w:val="-2"/>
          <w:sz w:val="24"/>
          <w:szCs w:val="24"/>
        </w:rPr>
        <w:t xml:space="preserve"> </w:t>
      </w:r>
    </w:p>
    <w:p w:rsidR="00DD1912" w:rsidRPr="00E86BC0" w:rsidRDefault="003C1092" w:rsidP="007C40EE">
      <w:pPr>
        <w:widowControl w:val="0"/>
        <w:spacing w:after="0" w:line="240" w:lineRule="auto"/>
        <w:ind w:firstLine="567"/>
        <w:jc w:val="both"/>
        <w:rPr>
          <w:rFonts w:ascii="Times New Roman" w:hAnsi="Times New Roman" w:cs="Times New Roman"/>
          <w:sz w:val="24"/>
          <w:szCs w:val="24"/>
        </w:rPr>
      </w:pPr>
      <w:r w:rsidRPr="00E86BC0">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E86BC0">
        <w:rPr>
          <w:rFonts w:ascii="Times New Roman" w:hAnsi="Times New Roman" w:cs="Times New Roman"/>
          <w:sz w:val="24"/>
          <w:szCs w:val="24"/>
        </w:rPr>
        <w:t xml:space="preserve">Конституции Российской Федерации, </w:t>
      </w:r>
      <w:r w:rsidRPr="00E86BC0">
        <w:rPr>
          <w:rFonts w:ascii="Times New Roman" w:hAnsi="Times New Roman" w:cs="Times New Roman"/>
          <w:sz w:val="24"/>
          <w:szCs w:val="24"/>
        </w:rPr>
        <w:t xml:space="preserve">Федерального </w:t>
      </w:r>
      <w:hyperlink r:id="rId7" w:history="1">
        <w:r w:rsidRPr="00E86BC0">
          <w:rPr>
            <w:rFonts w:ascii="Times New Roman" w:hAnsi="Times New Roman" w:cs="Times New Roman"/>
            <w:sz w:val="24"/>
            <w:szCs w:val="24"/>
          </w:rPr>
          <w:t>закона</w:t>
        </w:r>
      </w:hyperlink>
      <w:r w:rsidRPr="00E86BC0">
        <w:rPr>
          <w:rFonts w:ascii="Times New Roman" w:hAnsi="Times New Roman" w:cs="Times New Roman"/>
          <w:sz w:val="24"/>
          <w:szCs w:val="24"/>
        </w:rPr>
        <w:t xml:space="preserve"> от 27 мая 2003</w:t>
      </w:r>
      <w:r w:rsidR="004F00E0" w:rsidRPr="00E86BC0">
        <w:rPr>
          <w:rFonts w:ascii="Times New Roman" w:hAnsi="Times New Roman" w:cs="Times New Roman"/>
          <w:sz w:val="24"/>
          <w:szCs w:val="24"/>
        </w:rPr>
        <w:t> </w:t>
      </w:r>
      <w:r w:rsidRPr="00E86BC0">
        <w:rPr>
          <w:rFonts w:ascii="Times New Roman" w:hAnsi="Times New Roman" w:cs="Times New Roman"/>
          <w:sz w:val="24"/>
          <w:szCs w:val="24"/>
        </w:rPr>
        <w:t>г. № 58-ФЗ «О</w:t>
      </w:r>
      <w:r w:rsidR="007E1DCC" w:rsidRPr="00E86BC0">
        <w:rPr>
          <w:rFonts w:ascii="Times New Roman" w:hAnsi="Times New Roman" w:cs="Times New Roman"/>
          <w:sz w:val="24"/>
          <w:szCs w:val="24"/>
        </w:rPr>
        <w:t xml:space="preserve"> </w:t>
      </w:r>
      <w:r w:rsidRPr="00E86BC0">
        <w:rPr>
          <w:rFonts w:ascii="Times New Roman" w:hAnsi="Times New Roman" w:cs="Times New Roman"/>
          <w:sz w:val="24"/>
          <w:szCs w:val="24"/>
        </w:rPr>
        <w:t xml:space="preserve">системе государственной службы Российской Федерации», Федерального </w:t>
      </w:r>
      <w:hyperlink r:id="rId8" w:history="1">
        <w:r w:rsidRPr="00E86BC0">
          <w:rPr>
            <w:rFonts w:ascii="Times New Roman" w:hAnsi="Times New Roman" w:cs="Times New Roman"/>
            <w:sz w:val="24"/>
            <w:szCs w:val="24"/>
          </w:rPr>
          <w:t>закона</w:t>
        </w:r>
      </w:hyperlink>
      <w:r w:rsidRPr="00E86BC0">
        <w:rPr>
          <w:rFonts w:ascii="Times New Roman" w:hAnsi="Times New Roman" w:cs="Times New Roman"/>
          <w:sz w:val="24"/>
          <w:szCs w:val="24"/>
        </w:rPr>
        <w:t xml:space="preserve"> от 27 июля 2004</w:t>
      </w:r>
      <w:r w:rsidR="004F00E0" w:rsidRPr="00E86BC0">
        <w:rPr>
          <w:rFonts w:ascii="Times New Roman" w:hAnsi="Times New Roman" w:cs="Times New Roman"/>
          <w:sz w:val="24"/>
          <w:szCs w:val="24"/>
        </w:rPr>
        <w:t> </w:t>
      </w:r>
      <w:r w:rsidRPr="00E86BC0">
        <w:rPr>
          <w:rFonts w:ascii="Times New Roman" w:hAnsi="Times New Roman" w:cs="Times New Roman"/>
          <w:sz w:val="24"/>
          <w:szCs w:val="24"/>
        </w:rPr>
        <w:t>г. №</w:t>
      </w:r>
      <w:r w:rsidR="004F00E0" w:rsidRPr="00E86BC0">
        <w:rPr>
          <w:rFonts w:ascii="Times New Roman" w:hAnsi="Times New Roman" w:cs="Times New Roman"/>
          <w:sz w:val="24"/>
          <w:szCs w:val="24"/>
        </w:rPr>
        <w:t> </w:t>
      </w:r>
      <w:r w:rsidRPr="00E86BC0">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9" w:history="1">
        <w:r w:rsidRPr="00E86BC0">
          <w:rPr>
            <w:rFonts w:ascii="Times New Roman" w:hAnsi="Times New Roman" w:cs="Times New Roman"/>
            <w:sz w:val="24"/>
            <w:szCs w:val="24"/>
          </w:rPr>
          <w:t>закона</w:t>
        </w:r>
      </w:hyperlink>
      <w:r w:rsidRPr="00E86BC0">
        <w:rPr>
          <w:rFonts w:ascii="Times New Roman" w:hAnsi="Times New Roman" w:cs="Times New Roman"/>
          <w:sz w:val="24"/>
          <w:szCs w:val="24"/>
        </w:rPr>
        <w:t xml:space="preserve"> от</w:t>
      </w:r>
      <w:r w:rsidR="004F00E0" w:rsidRPr="00E86BC0">
        <w:rPr>
          <w:rFonts w:ascii="Times New Roman" w:hAnsi="Times New Roman" w:cs="Times New Roman"/>
          <w:sz w:val="24"/>
          <w:szCs w:val="24"/>
        </w:rPr>
        <w:t xml:space="preserve"> </w:t>
      </w:r>
      <w:r w:rsidRPr="00E86BC0">
        <w:rPr>
          <w:rFonts w:ascii="Times New Roman" w:hAnsi="Times New Roman" w:cs="Times New Roman"/>
          <w:sz w:val="24"/>
          <w:szCs w:val="24"/>
        </w:rPr>
        <w:t>25</w:t>
      </w:r>
      <w:r w:rsidR="004F00E0" w:rsidRPr="00E86BC0">
        <w:rPr>
          <w:rFonts w:ascii="Times New Roman" w:hAnsi="Times New Roman" w:cs="Times New Roman"/>
          <w:sz w:val="24"/>
          <w:szCs w:val="24"/>
        </w:rPr>
        <w:t xml:space="preserve"> </w:t>
      </w:r>
      <w:r w:rsidRPr="00E86BC0">
        <w:rPr>
          <w:rFonts w:ascii="Times New Roman" w:hAnsi="Times New Roman" w:cs="Times New Roman"/>
          <w:sz w:val="24"/>
          <w:szCs w:val="24"/>
        </w:rPr>
        <w:t>декабря 2008</w:t>
      </w:r>
      <w:r w:rsidR="004F00E0" w:rsidRPr="00E86BC0">
        <w:rPr>
          <w:rFonts w:ascii="Times New Roman" w:hAnsi="Times New Roman" w:cs="Times New Roman"/>
          <w:sz w:val="24"/>
          <w:szCs w:val="24"/>
        </w:rPr>
        <w:t> </w:t>
      </w:r>
      <w:r w:rsidRPr="00E86BC0">
        <w:rPr>
          <w:rFonts w:ascii="Times New Roman" w:hAnsi="Times New Roman" w:cs="Times New Roman"/>
          <w:sz w:val="24"/>
          <w:szCs w:val="24"/>
        </w:rPr>
        <w:t>г. №</w:t>
      </w:r>
      <w:r w:rsidR="004F00E0" w:rsidRPr="00E86BC0">
        <w:rPr>
          <w:rFonts w:ascii="Times New Roman" w:hAnsi="Times New Roman" w:cs="Times New Roman"/>
          <w:sz w:val="24"/>
          <w:szCs w:val="24"/>
        </w:rPr>
        <w:t> </w:t>
      </w:r>
      <w:r w:rsidRPr="00E86BC0">
        <w:rPr>
          <w:rFonts w:ascii="Times New Roman" w:hAnsi="Times New Roman" w:cs="Times New Roman"/>
          <w:sz w:val="24"/>
          <w:szCs w:val="24"/>
        </w:rPr>
        <w:t>273-ФЗ «О противодействии коррупции»; базовых знаний в</w:t>
      </w:r>
      <w:r w:rsidR="007E1DCC" w:rsidRPr="00E86BC0">
        <w:rPr>
          <w:rFonts w:ascii="Times New Roman" w:hAnsi="Times New Roman" w:cs="Times New Roman"/>
          <w:sz w:val="24"/>
          <w:szCs w:val="24"/>
        </w:rPr>
        <w:t> </w:t>
      </w:r>
      <w:r w:rsidRPr="00E86BC0">
        <w:rPr>
          <w:rFonts w:ascii="Times New Roman" w:hAnsi="Times New Roman" w:cs="Times New Roman"/>
          <w:sz w:val="24"/>
          <w:szCs w:val="24"/>
        </w:rPr>
        <w:t>области информационно-коммуникационных технологий</w:t>
      </w:r>
      <w:r w:rsidR="009953F8" w:rsidRPr="00E86BC0">
        <w:rPr>
          <w:rFonts w:ascii="Times New Roman" w:hAnsi="Times New Roman" w:cs="Times New Roman"/>
          <w:sz w:val="24"/>
          <w:szCs w:val="24"/>
        </w:rPr>
        <w:t>.</w:t>
      </w:r>
      <w:r w:rsidR="007E1DCC" w:rsidRPr="00E86BC0">
        <w:rPr>
          <w:rFonts w:ascii="Times New Roman" w:hAnsi="Times New Roman" w:cs="Times New Roman"/>
          <w:sz w:val="24"/>
          <w:szCs w:val="24"/>
        </w:rPr>
        <w:t xml:space="preserve"> </w:t>
      </w:r>
      <w:r w:rsidR="004F00E0" w:rsidRPr="00E86BC0">
        <w:rPr>
          <w:rFonts w:ascii="Times New Roman" w:hAnsi="Times New Roman" w:cs="Times New Roman"/>
          <w:sz w:val="24"/>
          <w:szCs w:val="24"/>
        </w:rPr>
        <w:t>О</w:t>
      </w:r>
      <w:r w:rsidR="00A63DE4" w:rsidRPr="00E86BC0">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7C40EE" w:rsidRPr="00E86BC0">
        <w:rPr>
          <w:rFonts w:ascii="Times New Roman" w:hAnsi="Times New Roman" w:cs="Times New Roman"/>
          <w:sz w:val="24"/>
          <w:szCs w:val="24"/>
        </w:rPr>
        <w:t xml:space="preserve">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w:t>
      </w:r>
      <w:r w:rsidR="007C40EE" w:rsidRPr="00E86BC0">
        <w:rPr>
          <w:rFonts w:ascii="Times New Roman" w:hAnsi="Times New Roman" w:cs="Times New Roman"/>
          <w:sz w:val="24"/>
          <w:szCs w:val="24"/>
        </w:rPr>
        <w:lastRenderedPageBreak/>
        <w:t>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5437AE" w:rsidRPr="00E86BC0" w:rsidRDefault="005437AE" w:rsidP="005437AE">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 xml:space="preserve">6.4. Наличие профессиональных знаний: </w:t>
      </w:r>
    </w:p>
    <w:p w:rsidR="005437AE" w:rsidRPr="00E86BC0" w:rsidRDefault="005437AE" w:rsidP="005437AE">
      <w:pPr>
        <w:widowControl w:val="0"/>
        <w:spacing w:after="0" w:line="240" w:lineRule="auto"/>
        <w:ind w:firstLine="709"/>
        <w:jc w:val="both"/>
        <w:rPr>
          <w:rFonts w:ascii="Times New Roman" w:hAnsi="Times New Roman" w:cs="Times New Roman"/>
          <w:sz w:val="18"/>
          <w:szCs w:val="24"/>
        </w:rPr>
      </w:pPr>
      <w:r w:rsidRPr="00E86BC0">
        <w:rPr>
          <w:rFonts w:ascii="Times New Roman" w:hAnsi="Times New Roman" w:cs="Times New Roman"/>
          <w:sz w:val="24"/>
          <w:szCs w:val="24"/>
        </w:rPr>
        <w:t xml:space="preserve">6.4.1. В сфере законодательства Российской Федерации: </w:t>
      </w:r>
    </w:p>
    <w:p w:rsidR="00A30FAB" w:rsidRPr="00E86BC0" w:rsidRDefault="00D77412" w:rsidP="00A30FAB">
      <w:pPr>
        <w:pStyle w:val="ConsPlusNormal"/>
        <w:ind w:firstLine="283"/>
        <w:jc w:val="both"/>
        <w:rPr>
          <w:rFonts w:ascii="Times New Roman" w:eastAsiaTheme="minorHAnsi" w:hAnsi="Times New Roman" w:cs="Times New Roman"/>
          <w:color w:val="FF0000"/>
          <w:sz w:val="24"/>
          <w:szCs w:val="24"/>
          <w:lang w:eastAsia="en-US"/>
        </w:rPr>
      </w:pPr>
      <w:r w:rsidRPr="00E86BC0">
        <w:rPr>
          <w:rFonts w:ascii="Times New Roman" w:eastAsiaTheme="minorHAnsi" w:hAnsi="Times New Roman" w:cs="Times New Roman"/>
          <w:sz w:val="24"/>
          <w:szCs w:val="24"/>
          <w:lang w:eastAsia="en-US"/>
        </w:rPr>
        <w:t xml:space="preserve">Налоговый кодекс Российской Федерации; </w:t>
      </w:r>
      <w:hyperlink r:id="rId10" w:history="1">
        <w:r w:rsidRPr="00E86BC0">
          <w:rPr>
            <w:rFonts w:ascii="Times New Roman" w:hAnsi="Times New Roman" w:cs="Times New Roman"/>
            <w:sz w:val="24"/>
            <w:szCs w:val="24"/>
          </w:rPr>
          <w:t>Кодекс</w:t>
        </w:r>
      </w:hyperlink>
      <w:r w:rsidRPr="00E86BC0">
        <w:rPr>
          <w:rFonts w:ascii="Times New Roman" w:hAnsi="Times New Roman" w:cs="Times New Roman"/>
          <w:sz w:val="24"/>
          <w:szCs w:val="24"/>
        </w:rPr>
        <w:t xml:space="preserve"> Российской Федерации об</w:t>
      </w:r>
      <w:r w:rsidR="00DD1912" w:rsidRPr="00E86BC0">
        <w:rPr>
          <w:rFonts w:ascii="Times New Roman" w:hAnsi="Times New Roman" w:cs="Times New Roman"/>
          <w:sz w:val="24"/>
          <w:szCs w:val="24"/>
        </w:rPr>
        <w:t> </w:t>
      </w:r>
      <w:r w:rsidRPr="00E86BC0">
        <w:rPr>
          <w:rFonts w:ascii="Times New Roman" w:hAnsi="Times New Roman" w:cs="Times New Roman"/>
          <w:sz w:val="24"/>
          <w:szCs w:val="24"/>
        </w:rPr>
        <w:t xml:space="preserve">административных правонарушениях; Федеральный </w:t>
      </w:r>
      <w:hyperlink r:id="rId11" w:history="1">
        <w:r w:rsidRPr="00E86BC0">
          <w:rPr>
            <w:rFonts w:ascii="Times New Roman" w:hAnsi="Times New Roman" w:cs="Times New Roman"/>
            <w:sz w:val="24"/>
            <w:szCs w:val="24"/>
          </w:rPr>
          <w:t>закон</w:t>
        </w:r>
      </w:hyperlink>
      <w:r w:rsidRPr="00E86BC0">
        <w:rPr>
          <w:rFonts w:ascii="Times New Roman" w:hAnsi="Times New Roman" w:cs="Times New Roman"/>
          <w:sz w:val="24"/>
          <w:szCs w:val="24"/>
        </w:rPr>
        <w:t xml:space="preserve"> от 26 декабря 2008 г. </w:t>
      </w:r>
      <w:r w:rsidR="00DD1912" w:rsidRPr="00E86BC0">
        <w:rPr>
          <w:rFonts w:ascii="Times New Roman" w:hAnsi="Times New Roman" w:cs="Times New Roman"/>
          <w:sz w:val="24"/>
          <w:szCs w:val="24"/>
        </w:rPr>
        <w:t>№ </w:t>
      </w:r>
      <w:r w:rsidRPr="00E86BC0">
        <w:rPr>
          <w:rFonts w:ascii="Times New Roman" w:hAnsi="Times New Roman" w:cs="Times New Roman"/>
          <w:sz w:val="24"/>
          <w:szCs w:val="24"/>
        </w:rPr>
        <w:t xml:space="preserve">294-ФЗ </w:t>
      </w:r>
      <w:r w:rsidR="00DD1912" w:rsidRPr="00E86BC0">
        <w:rPr>
          <w:rFonts w:ascii="Times New Roman" w:hAnsi="Times New Roman" w:cs="Times New Roman"/>
          <w:sz w:val="24"/>
          <w:szCs w:val="24"/>
        </w:rPr>
        <w:t>«</w:t>
      </w:r>
      <w:r w:rsidRPr="00E86BC0">
        <w:rPr>
          <w:rFonts w:ascii="Times New Roman" w:hAnsi="Times New Roman" w:cs="Times New Roman"/>
          <w:sz w:val="24"/>
          <w:szCs w:val="24"/>
        </w:rPr>
        <w:t>О</w:t>
      </w:r>
      <w:r w:rsidR="00DD1912" w:rsidRPr="00E86BC0">
        <w:rPr>
          <w:rFonts w:ascii="Times New Roman" w:hAnsi="Times New Roman" w:cs="Times New Roman"/>
          <w:sz w:val="24"/>
          <w:szCs w:val="24"/>
        </w:rPr>
        <w:t> </w:t>
      </w:r>
      <w:r w:rsidRPr="00E86BC0">
        <w:rPr>
          <w:rFonts w:ascii="Times New Roman" w:hAnsi="Times New Roman" w:cs="Times New Roman"/>
          <w:sz w:val="24"/>
          <w:szCs w:val="24"/>
        </w:rPr>
        <w:t>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D1912" w:rsidRPr="00E86BC0">
        <w:rPr>
          <w:rFonts w:ascii="Times New Roman" w:hAnsi="Times New Roman" w:cs="Times New Roman"/>
          <w:sz w:val="24"/>
          <w:szCs w:val="24"/>
        </w:rPr>
        <w:t>»</w:t>
      </w:r>
      <w:r w:rsidRPr="00E86BC0">
        <w:rPr>
          <w:rFonts w:ascii="Times New Roman" w:hAnsi="Times New Roman" w:cs="Times New Roman"/>
          <w:sz w:val="24"/>
          <w:szCs w:val="24"/>
        </w:rPr>
        <w:t xml:space="preserve">; </w:t>
      </w:r>
      <w:r w:rsidRPr="00E86BC0">
        <w:rPr>
          <w:rFonts w:ascii="Times New Roman" w:eastAsiaTheme="minorHAnsi" w:hAnsi="Times New Roman" w:cs="Times New Roman"/>
          <w:sz w:val="24"/>
          <w:szCs w:val="24"/>
          <w:lang w:eastAsia="en-US"/>
        </w:rPr>
        <w:t xml:space="preserve">Федеральный закон </w:t>
      </w:r>
      <w:r w:rsidR="00DD1912" w:rsidRPr="00E86BC0">
        <w:rPr>
          <w:rFonts w:ascii="Times New Roman" w:eastAsiaTheme="minorHAnsi" w:hAnsi="Times New Roman" w:cs="Times New Roman"/>
          <w:sz w:val="24"/>
          <w:szCs w:val="24"/>
          <w:lang w:eastAsia="en-US"/>
        </w:rPr>
        <w:br/>
      </w:r>
      <w:r w:rsidRPr="00E86BC0">
        <w:rPr>
          <w:rFonts w:ascii="Times New Roman" w:eastAsiaTheme="minorHAnsi" w:hAnsi="Times New Roman" w:cs="Times New Roman"/>
          <w:sz w:val="24"/>
          <w:szCs w:val="24"/>
          <w:lang w:eastAsia="en-US"/>
        </w:rPr>
        <w:t>от 08 августа 2001 г. № 129-ФЗ «О государственной регистрации юридических лиц и</w:t>
      </w:r>
      <w:r w:rsidR="00DD1912" w:rsidRPr="00E86BC0">
        <w:rPr>
          <w:rFonts w:ascii="Times New Roman" w:eastAsiaTheme="minorHAnsi" w:hAnsi="Times New Roman" w:cs="Times New Roman"/>
          <w:sz w:val="24"/>
          <w:szCs w:val="24"/>
          <w:lang w:eastAsia="en-US"/>
        </w:rPr>
        <w:t> </w:t>
      </w:r>
      <w:r w:rsidRPr="00E86BC0">
        <w:rPr>
          <w:rFonts w:ascii="Times New Roman" w:eastAsiaTheme="minorHAnsi" w:hAnsi="Times New Roman" w:cs="Times New Roman"/>
          <w:sz w:val="24"/>
          <w:szCs w:val="24"/>
          <w:lang w:eastAsia="en-US"/>
        </w:rPr>
        <w:t>индивидуальных предпринимателей» (с изменениями и дополнениями); Федеральный закон от</w:t>
      </w:r>
      <w:r w:rsidR="00DD1912" w:rsidRPr="00E86BC0">
        <w:rPr>
          <w:rFonts w:ascii="Times New Roman" w:eastAsiaTheme="minorHAnsi" w:hAnsi="Times New Roman" w:cs="Times New Roman"/>
          <w:sz w:val="24"/>
          <w:szCs w:val="24"/>
          <w:lang w:eastAsia="en-US"/>
        </w:rPr>
        <w:t> </w:t>
      </w:r>
      <w:r w:rsidRPr="00E86BC0">
        <w:rPr>
          <w:rFonts w:ascii="Times New Roman" w:eastAsiaTheme="minorHAnsi" w:hAnsi="Times New Roman" w:cs="Times New Roman"/>
          <w:sz w:val="24"/>
          <w:szCs w:val="24"/>
          <w:lang w:eastAsia="en-US"/>
        </w:rPr>
        <w:t>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w:t>
      </w:r>
      <w:r w:rsidR="00DD1912" w:rsidRPr="00E86BC0">
        <w:rPr>
          <w:rFonts w:ascii="Times New Roman" w:eastAsiaTheme="minorHAnsi" w:hAnsi="Times New Roman" w:cs="Times New Roman"/>
          <w:sz w:val="24"/>
          <w:szCs w:val="24"/>
          <w:lang w:eastAsia="en-US"/>
        </w:rPr>
        <w:t xml:space="preserve"> </w:t>
      </w:r>
      <w:r w:rsidRPr="00E86BC0">
        <w:rPr>
          <w:rFonts w:ascii="Times New Roman" w:eastAsiaTheme="minorHAnsi" w:hAnsi="Times New Roman" w:cs="Times New Roman"/>
          <w:sz w:val="24"/>
          <w:szCs w:val="24"/>
          <w:lang w:eastAsia="en-US"/>
        </w:rPr>
        <w:t>09</w:t>
      </w:r>
      <w:r w:rsidR="00DD1912" w:rsidRPr="00E86BC0">
        <w:rPr>
          <w:rFonts w:ascii="Times New Roman" w:eastAsiaTheme="minorHAnsi" w:hAnsi="Times New Roman" w:cs="Times New Roman"/>
          <w:sz w:val="24"/>
          <w:szCs w:val="24"/>
          <w:lang w:eastAsia="en-US"/>
        </w:rPr>
        <w:t xml:space="preserve"> </w:t>
      </w:r>
      <w:r w:rsidRPr="00E86BC0">
        <w:rPr>
          <w:rFonts w:ascii="Times New Roman" w:eastAsiaTheme="minorHAnsi" w:hAnsi="Times New Roman" w:cs="Times New Roman"/>
          <w:sz w:val="24"/>
          <w:szCs w:val="24"/>
          <w:lang w:eastAsia="en-US"/>
        </w:rPr>
        <w:t xml:space="preserve">февраля 2009 г. № 8-ФЗ «Об обеспечении доступа к информации о деятельности государственных органов и органов местного самоуправления»;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w:t>
      </w:r>
      <w:r w:rsidR="00DD1912" w:rsidRPr="00E86BC0">
        <w:rPr>
          <w:rFonts w:ascii="Times New Roman" w:eastAsiaTheme="minorHAnsi" w:hAnsi="Times New Roman" w:cs="Times New Roman"/>
          <w:sz w:val="24"/>
          <w:szCs w:val="24"/>
          <w:lang w:eastAsia="en-US"/>
        </w:rPr>
        <w:br/>
      </w:r>
      <w:r w:rsidRPr="00E86BC0">
        <w:rPr>
          <w:rFonts w:ascii="Times New Roman" w:eastAsiaTheme="minorHAnsi" w:hAnsi="Times New Roman" w:cs="Times New Roman"/>
          <w:sz w:val="24"/>
          <w:szCs w:val="24"/>
          <w:lang w:eastAsia="en-US"/>
        </w:rPr>
        <w:t xml:space="preserve">№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w:t>
      </w:r>
      <w:r w:rsidR="00A0454A" w:rsidRPr="00E86BC0">
        <w:rPr>
          <w:rFonts w:ascii="Times New Roman" w:eastAsiaTheme="minorHAnsi" w:hAnsi="Times New Roman" w:cs="Times New Roman"/>
          <w:sz w:val="24"/>
          <w:szCs w:val="24"/>
          <w:lang w:eastAsia="en-US"/>
        </w:rPr>
        <w:t xml:space="preserve">Указ Президента Российской Федерации от 24 июня 2019 г. №288 «Об Основных направлениях развития государственной гражданской службы Российской Федерации на 2019–2021 годы»; </w:t>
      </w:r>
      <w:r w:rsidRPr="00E86BC0">
        <w:rPr>
          <w:rFonts w:ascii="Times New Roman" w:eastAsiaTheme="minorHAnsi" w:hAnsi="Times New Roman" w:cs="Times New Roman"/>
          <w:sz w:val="24"/>
          <w:szCs w:val="24"/>
          <w:lang w:eastAsia="en-US"/>
        </w:rPr>
        <w:t xml:space="preserve">постановление Правительства Российской Федерации от 30 сентября 2004 г. № 506 </w:t>
      </w:r>
      <w:r w:rsidR="00DD1912" w:rsidRPr="00E86BC0">
        <w:rPr>
          <w:rFonts w:ascii="Times New Roman" w:eastAsiaTheme="minorHAnsi" w:hAnsi="Times New Roman" w:cs="Times New Roman"/>
          <w:sz w:val="24"/>
          <w:szCs w:val="24"/>
          <w:lang w:eastAsia="en-US"/>
        </w:rPr>
        <w:br/>
      </w:r>
      <w:r w:rsidRPr="00E86BC0">
        <w:rPr>
          <w:rFonts w:ascii="Times New Roman" w:eastAsiaTheme="minorHAnsi" w:hAnsi="Times New Roman" w:cs="Times New Roman"/>
          <w:sz w:val="24"/>
          <w:szCs w:val="24"/>
          <w:lang w:eastAsia="en-US"/>
        </w:rPr>
        <w:t xml:space="preserve">«Об утверждении Положения о Федеральной налоговой службе»; приказ Минфина России </w:t>
      </w:r>
      <w:r w:rsidR="00DD1912" w:rsidRPr="00E86BC0">
        <w:rPr>
          <w:rFonts w:ascii="Times New Roman" w:eastAsiaTheme="minorHAnsi" w:hAnsi="Times New Roman" w:cs="Times New Roman"/>
          <w:sz w:val="24"/>
          <w:szCs w:val="24"/>
          <w:lang w:eastAsia="en-US"/>
        </w:rPr>
        <w:br/>
      </w:r>
      <w:r w:rsidRPr="00E86BC0">
        <w:rPr>
          <w:rFonts w:ascii="Times New Roman" w:eastAsiaTheme="minorHAnsi" w:hAnsi="Times New Roman" w:cs="Times New Roman"/>
          <w:sz w:val="24"/>
          <w:szCs w:val="24"/>
          <w:lang w:eastAsia="en-US"/>
        </w:rPr>
        <w:t xml:space="preserve">от 2 июля 2012 г. № 99н «Административный регламент Федеральной налоговой службы </w:t>
      </w:r>
      <w:r w:rsidR="00DD1912" w:rsidRPr="00E86BC0">
        <w:rPr>
          <w:rFonts w:ascii="Times New Roman" w:eastAsiaTheme="minorHAnsi" w:hAnsi="Times New Roman" w:cs="Times New Roman"/>
          <w:sz w:val="24"/>
          <w:szCs w:val="24"/>
          <w:lang w:eastAsia="en-US"/>
        </w:rPr>
        <w:br/>
      </w:r>
      <w:r w:rsidRPr="00E86BC0">
        <w:rPr>
          <w:rFonts w:ascii="Times New Roman" w:eastAsiaTheme="minorHAnsi" w:hAnsi="Times New Roman" w:cs="Times New Roman"/>
          <w:sz w:val="24"/>
          <w:szCs w:val="24"/>
          <w:lang w:eastAsia="en-US"/>
        </w:rPr>
        <w:t xml:space="preserve">по предоставлению государственной услуги по бесплатному информированию (в том числе </w:t>
      </w:r>
      <w:r w:rsidR="00DD1912" w:rsidRPr="00E86BC0">
        <w:rPr>
          <w:rFonts w:ascii="Times New Roman" w:eastAsiaTheme="minorHAnsi" w:hAnsi="Times New Roman" w:cs="Times New Roman"/>
          <w:sz w:val="24"/>
          <w:szCs w:val="24"/>
          <w:lang w:eastAsia="en-US"/>
        </w:rPr>
        <w:br/>
      </w:r>
      <w:r w:rsidRPr="00E86BC0">
        <w:rPr>
          <w:rFonts w:ascii="Times New Roman" w:eastAsiaTheme="minorHAnsi" w:hAnsi="Times New Roman" w:cs="Times New Roman"/>
          <w:sz w:val="24"/>
          <w:szCs w:val="24"/>
          <w:lang w:eastAsia="en-US"/>
        </w:rPr>
        <w:t xml:space="preserve">в письменной форме) налогоплательщиков, плательщиков сборов и налоговых агентов </w:t>
      </w:r>
      <w:r w:rsidR="00DD1912" w:rsidRPr="00E86BC0">
        <w:rPr>
          <w:rFonts w:ascii="Times New Roman" w:eastAsiaTheme="minorHAnsi" w:hAnsi="Times New Roman" w:cs="Times New Roman"/>
          <w:sz w:val="24"/>
          <w:szCs w:val="24"/>
          <w:lang w:eastAsia="en-US"/>
        </w:rPr>
        <w:br/>
      </w:r>
      <w:r w:rsidRPr="00E86BC0">
        <w:rPr>
          <w:rFonts w:ascii="Times New Roman" w:eastAsiaTheme="minorHAnsi" w:hAnsi="Times New Roman" w:cs="Times New Roman"/>
          <w:sz w:val="24"/>
          <w:szCs w:val="24"/>
          <w:lang w:eastAsia="en-US"/>
        </w:rPr>
        <w:t>о действующих налогах и сборах, законодательстве о налогах и сборах и</w:t>
      </w:r>
      <w:r w:rsidR="00DD1912" w:rsidRPr="00E86BC0">
        <w:rPr>
          <w:rFonts w:ascii="Times New Roman" w:eastAsiaTheme="minorHAnsi" w:hAnsi="Times New Roman" w:cs="Times New Roman"/>
          <w:sz w:val="24"/>
          <w:szCs w:val="24"/>
          <w:lang w:eastAsia="en-US"/>
        </w:rPr>
        <w:t xml:space="preserve"> </w:t>
      </w:r>
      <w:r w:rsidRPr="00E86BC0">
        <w:rPr>
          <w:rFonts w:ascii="Times New Roman" w:eastAsiaTheme="minorHAnsi" w:hAnsi="Times New Roman" w:cs="Times New Roman"/>
          <w:sz w:val="24"/>
          <w:szCs w:val="24"/>
          <w:lang w:eastAsia="en-US"/>
        </w:rPr>
        <w:t>принятых в</w:t>
      </w:r>
      <w:r w:rsidR="00DD1912" w:rsidRPr="00E86BC0">
        <w:rPr>
          <w:rFonts w:ascii="Times New Roman" w:eastAsiaTheme="minorHAnsi" w:hAnsi="Times New Roman" w:cs="Times New Roman"/>
          <w:sz w:val="24"/>
          <w:szCs w:val="24"/>
          <w:lang w:eastAsia="en-US"/>
        </w:rPr>
        <w:t> </w:t>
      </w:r>
      <w:r w:rsidRPr="00E86BC0">
        <w:rPr>
          <w:rFonts w:ascii="Times New Roman" w:eastAsiaTheme="minorHAnsi" w:hAnsi="Times New Roman" w:cs="Times New Roman"/>
          <w:sz w:val="24"/>
          <w:szCs w:val="24"/>
          <w:lang w:eastAsia="en-US"/>
        </w:rPr>
        <w:t>соответствии с ним нормативных правовых актах, порядке исчисления и уплаты налогов и</w:t>
      </w:r>
      <w:r w:rsidR="00DD1912" w:rsidRPr="00E86BC0">
        <w:rPr>
          <w:rFonts w:ascii="Times New Roman" w:eastAsiaTheme="minorHAnsi" w:hAnsi="Times New Roman" w:cs="Times New Roman"/>
          <w:sz w:val="24"/>
          <w:szCs w:val="24"/>
          <w:lang w:eastAsia="en-US"/>
        </w:rPr>
        <w:t> </w:t>
      </w:r>
      <w:r w:rsidRPr="00E86BC0">
        <w:rPr>
          <w:rFonts w:ascii="Times New Roman" w:eastAsiaTheme="minorHAnsi" w:hAnsi="Times New Roman" w:cs="Times New Roman"/>
          <w:sz w:val="24"/>
          <w:szCs w:val="24"/>
          <w:lang w:eastAsia="en-US"/>
        </w:rPr>
        <w:t>сборов, правах и обязанностях налогоплательщиков, плательщиков сборов и</w:t>
      </w:r>
      <w:r w:rsidR="00DD1912" w:rsidRPr="00E86BC0">
        <w:rPr>
          <w:rFonts w:ascii="Times New Roman" w:eastAsiaTheme="minorHAnsi" w:hAnsi="Times New Roman" w:cs="Times New Roman"/>
          <w:sz w:val="24"/>
          <w:szCs w:val="24"/>
          <w:lang w:eastAsia="en-US"/>
        </w:rPr>
        <w:t xml:space="preserve"> </w:t>
      </w:r>
      <w:r w:rsidRPr="00E86BC0">
        <w:rPr>
          <w:rFonts w:ascii="Times New Roman" w:eastAsiaTheme="minorHAnsi" w:hAnsi="Times New Roman" w:cs="Times New Roman"/>
          <w:sz w:val="24"/>
          <w:szCs w:val="24"/>
          <w:lang w:eastAsia="en-US"/>
        </w:rPr>
        <w:t xml:space="preserve">налоговых агентов, полномочиях налоговых органов и их должностных лиц, а также по приему налоговых деклараций (расчетов)»; </w:t>
      </w:r>
      <w:r w:rsidR="005836DA" w:rsidRPr="00E86BC0">
        <w:rPr>
          <w:rFonts w:ascii="Times New Roman" w:eastAsiaTheme="minorHAnsi" w:hAnsi="Times New Roman" w:cs="Times New Roman"/>
          <w:sz w:val="24"/>
          <w:szCs w:val="24"/>
          <w:lang w:eastAsia="en-US"/>
        </w:rPr>
        <w:t>Федеральный закон Российской Федерации от 22 мая 2003 г. № 54-ФЗ</w:t>
      </w:r>
      <w:r w:rsidR="005836DA" w:rsidRPr="00E86BC0">
        <w:rPr>
          <w:rFonts w:ascii="Times New Roman" w:hAnsi="Times New Roman" w:cs="Times New Roman"/>
          <w:sz w:val="24"/>
          <w:szCs w:val="24"/>
        </w:rPr>
        <w:t xml:space="preserve"> </w:t>
      </w:r>
      <w:r w:rsidRPr="00E86BC0">
        <w:rPr>
          <w:rFonts w:ascii="Times New Roman" w:hAnsi="Times New Roman" w:cs="Times New Roman"/>
          <w:sz w:val="24"/>
          <w:szCs w:val="24"/>
        </w:rPr>
        <w:t xml:space="preserve">«О применении контрольно-кассовой техники при осуществлении наличных денежных расчетов и (или) расчетов с использованием электронных средств платежа»; </w:t>
      </w:r>
      <w:r w:rsidR="00A30FAB" w:rsidRPr="00E86BC0">
        <w:rPr>
          <w:rFonts w:ascii="Times New Roman" w:eastAsiaTheme="minorHAnsi" w:hAnsi="Times New Roman" w:cs="Times New Roman"/>
          <w:sz w:val="24"/>
          <w:szCs w:val="24"/>
          <w:lang w:eastAsia="en-US"/>
        </w:rPr>
        <w:t xml:space="preserve">Федеральный закон от 28.12.2009 N 381-ФЗ (ред. от 25.12.2018) «Об основах государственного регулирования торговой деятельности в Российской Федерации»; Постановление Правительства РФ от 26.04.2019 N 515 (ред. от 18.04.2020) «О системе маркировки товаров средствами идентификации и </w:t>
      </w:r>
      <w:proofErr w:type="spellStart"/>
      <w:r w:rsidR="00A30FAB" w:rsidRPr="00E86BC0">
        <w:rPr>
          <w:rFonts w:ascii="Times New Roman" w:eastAsiaTheme="minorHAnsi" w:hAnsi="Times New Roman" w:cs="Times New Roman"/>
          <w:sz w:val="24"/>
          <w:szCs w:val="24"/>
          <w:lang w:eastAsia="en-US"/>
        </w:rPr>
        <w:t>прослеживаемости</w:t>
      </w:r>
      <w:proofErr w:type="spellEnd"/>
      <w:r w:rsidR="00A30FAB" w:rsidRPr="00E86BC0">
        <w:rPr>
          <w:rFonts w:ascii="Times New Roman" w:eastAsiaTheme="minorHAnsi" w:hAnsi="Times New Roman" w:cs="Times New Roman"/>
          <w:sz w:val="24"/>
          <w:szCs w:val="24"/>
          <w:lang w:eastAsia="en-US"/>
        </w:rPr>
        <w:t xml:space="preserve"> движения товаров» (вместе с «Правилами маркировки товаров, подлежащих обязательной маркировке средствами идентификации», «Положением о государственной информационной системе мониторинга за оборотом товаров, подлежащих обязательной маркировке средствами идентификации»).</w:t>
      </w:r>
    </w:p>
    <w:p w:rsidR="0071560A" w:rsidRPr="00E86BC0" w:rsidRDefault="0025007D" w:rsidP="000E784C">
      <w:pPr>
        <w:pStyle w:val="ConsPlusNormal"/>
        <w:ind w:firstLine="283"/>
        <w:jc w:val="both"/>
        <w:rPr>
          <w:rFonts w:ascii="Times New Roman" w:hAnsi="Times New Roman" w:cs="Times New Roman"/>
          <w:sz w:val="24"/>
          <w:szCs w:val="24"/>
        </w:rPr>
      </w:pPr>
      <w:r w:rsidRPr="00E86BC0">
        <w:rPr>
          <w:rFonts w:ascii="Times New Roman" w:hAnsi="Times New Roman" w:cs="Times New Roman"/>
          <w:sz w:val="24"/>
          <w:szCs w:val="24"/>
        </w:rPr>
        <w:t xml:space="preserve">Ведущий специалист-эксперт </w:t>
      </w:r>
      <w:r w:rsidR="0081666B" w:rsidRPr="00E86BC0">
        <w:rPr>
          <w:rFonts w:ascii="Times New Roman" w:hAnsi="Times New Roman" w:cs="Times New Roman"/>
          <w:sz w:val="24"/>
          <w:szCs w:val="24"/>
        </w:rPr>
        <w:t xml:space="preserve">должен </w:t>
      </w:r>
      <w:r w:rsidR="00B7300E" w:rsidRPr="00E86BC0">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71F" w:rsidRPr="00E86BC0" w:rsidRDefault="007F571F" w:rsidP="007F571F">
      <w:pPr>
        <w:widowControl w:val="0"/>
        <w:spacing w:after="0" w:line="240" w:lineRule="auto"/>
        <w:ind w:firstLine="709"/>
        <w:jc w:val="both"/>
        <w:rPr>
          <w:rFonts w:ascii="Times New Roman" w:eastAsia="Calibri" w:hAnsi="Times New Roman" w:cs="Times New Roman"/>
          <w:sz w:val="24"/>
          <w:szCs w:val="24"/>
        </w:rPr>
      </w:pPr>
      <w:r w:rsidRPr="00E86BC0">
        <w:rPr>
          <w:rFonts w:ascii="Times New Roman" w:hAnsi="Times New Roman" w:cs="Times New Roman"/>
          <w:sz w:val="24"/>
          <w:szCs w:val="24"/>
        </w:rPr>
        <w:t>6.4.2. Иные профессиональные знания:</w:t>
      </w:r>
      <w:r w:rsidR="007C40EE" w:rsidRPr="00E86BC0">
        <w:rPr>
          <w:rFonts w:ascii="Times New Roman" w:hAnsi="Times New Roman" w:cs="Times New Roman"/>
          <w:color w:val="FF0000"/>
          <w:sz w:val="24"/>
          <w:szCs w:val="24"/>
        </w:rPr>
        <w:t xml:space="preserve"> </w:t>
      </w:r>
      <w:r w:rsidR="00A30FAB" w:rsidRPr="00E86BC0">
        <w:rPr>
          <w:rFonts w:ascii="Times New Roman" w:hAnsi="Times New Roman" w:cs="Times New Roman"/>
          <w:sz w:val="24"/>
          <w:szCs w:val="24"/>
        </w:rPr>
        <w:t xml:space="preserve">правила делового этикета; порядок работы со служебной информацией; правила и нормы охраны труда, техники безопасности и противопожарной защиты; </w:t>
      </w:r>
      <w:r w:rsidR="00A30FAB" w:rsidRPr="00E86BC0">
        <w:rPr>
          <w:rFonts w:ascii="Times New Roman" w:eastAsia="Calibri" w:hAnsi="Times New Roman" w:cs="Times New Roman"/>
          <w:sz w:val="24"/>
          <w:szCs w:val="24"/>
        </w:rPr>
        <w:t xml:space="preserve">основы бухгалтерского и налогового учета; основы налогообложения; общие положения о налоговом контроле; порядок проведения мероприятий налогового контроля; принципы налогового администрирования; </w:t>
      </w:r>
      <w:r w:rsidR="00A30FAB" w:rsidRPr="00E86BC0">
        <w:rPr>
          <w:rFonts w:ascii="Times New Roman" w:eastAsia="Calibri" w:hAnsi="Times New Roman" w:cs="Times New Roman"/>
          <w:spacing w:val="-2"/>
          <w:sz w:val="24"/>
          <w:szCs w:val="24"/>
        </w:rPr>
        <w:t xml:space="preserve">перечень изделий, которые подлежат обязательной маркировке; порядок и состав сведений, передаваемых в систему маркировки товаров средствами идентификации; виды кодов маркировки, их различия и особенности применения; требования к кодам маркировки; знание полного цикла оборота товаров подлежащих обязательной маркировке; </w:t>
      </w:r>
      <w:r w:rsidR="00A30FAB" w:rsidRPr="00E86BC0">
        <w:rPr>
          <w:rFonts w:ascii="Times New Roman" w:hAnsi="Times New Roman" w:cs="Times New Roman"/>
          <w:color w:val="000000"/>
          <w:sz w:val="24"/>
          <w:szCs w:val="24"/>
        </w:rPr>
        <w:t xml:space="preserve">учетные системы, обеспечивающие поддержку выполнения Федеральной налоговой службой основных задач и функций; </w:t>
      </w:r>
      <w:r w:rsidR="00A30FAB" w:rsidRPr="00E86BC0">
        <w:rPr>
          <w:rFonts w:ascii="Times New Roman" w:eastAsia="Calibri" w:hAnsi="Times New Roman" w:cs="Times New Roman"/>
          <w:sz w:val="24"/>
          <w:szCs w:val="24"/>
        </w:rPr>
        <w:t xml:space="preserve">системы </w:t>
      </w:r>
      <w:r w:rsidR="00A30FAB" w:rsidRPr="00E86BC0">
        <w:rPr>
          <w:rFonts w:ascii="Times New Roman" w:eastAsia="Calibri" w:hAnsi="Times New Roman" w:cs="Times New Roman"/>
          <w:sz w:val="24"/>
          <w:szCs w:val="24"/>
        </w:rPr>
        <w:lastRenderedPageBreak/>
        <w:t>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 информационной безопасности; систем управления эксплуатацией.</w:t>
      </w:r>
    </w:p>
    <w:p w:rsidR="00A30FAB" w:rsidRPr="00E86BC0" w:rsidRDefault="007F571F" w:rsidP="00A30FAB">
      <w:pPr>
        <w:widowControl w:val="0"/>
        <w:spacing w:after="0" w:line="240" w:lineRule="auto"/>
        <w:ind w:firstLine="709"/>
        <w:jc w:val="both"/>
        <w:rPr>
          <w:rFonts w:ascii="Times New Roman" w:hAnsi="Times New Roman" w:cs="Times New Roman"/>
          <w:spacing w:val="-2"/>
          <w:sz w:val="24"/>
          <w:szCs w:val="24"/>
        </w:rPr>
      </w:pPr>
      <w:r w:rsidRPr="00E86BC0">
        <w:rPr>
          <w:rFonts w:ascii="Times New Roman" w:hAnsi="Times New Roman" w:cs="Times New Roman"/>
          <w:spacing w:val="-2"/>
          <w:sz w:val="24"/>
          <w:szCs w:val="24"/>
        </w:rPr>
        <w:t>6.5. Наличие функциональных знаний:</w:t>
      </w:r>
      <w:r w:rsidRPr="00E86BC0">
        <w:rPr>
          <w:rFonts w:ascii="Times New Roman" w:hAnsi="Times New Roman" w:cs="Times New Roman"/>
          <w:sz w:val="24"/>
          <w:szCs w:val="24"/>
        </w:rPr>
        <w:t xml:space="preserve"> принципы, методы, технологии и механизмы осуществления контрольно-надзорных мероприятий; виды, назначение и алгоритм организации проверок; понятие единого реестра проверок, процедура его формирования; процедура организации проверок, порядок, этапы, инструменты проведения; ограничения при проведении контрольно-надзорных мероприятий; меры, принимаемые по результатам контрольно-надзорных мероприятий</w:t>
      </w:r>
      <w:r w:rsidR="006C6DD9" w:rsidRPr="00E86BC0">
        <w:rPr>
          <w:rFonts w:ascii="Times New Roman" w:hAnsi="Times New Roman"/>
          <w:spacing w:val="-2"/>
          <w:sz w:val="24"/>
          <w:szCs w:val="24"/>
        </w:rPr>
        <w:t xml:space="preserve">, </w:t>
      </w:r>
      <w:r w:rsidR="00A30FAB" w:rsidRPr="00E86BC0">
        <w:rPr>
          <w:rFonts w:ascii="Times New Roman" w:hAnsi="Times New Roman"/>
          <w:spacing w:val="-2"/>
          <w:sz w:val="24"/>
          <w:szCs w:val="24"/>
        </w:rPr>
        <w:t>аналитическая работа с электронными таблицами и формами.</w:t>
      </w:r>
    </w:p>
    <w:p w:rsidR="007F571F" w:rsidRPr="00E86BC0" w:rsidRDefault="007F571F" w:rsidP="007F571F">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6.6. Наличие базовых умений: умение мыслить системно и стратегически; планировать и</w:t>
      </w:r>
      <w:r w:rsidR="00DD1912" w:rsidRPr="00E86BC0">
        <w:rPr>
          <w:rFonts w:ascii="Times New Roman" w:hAnsi="Times New Roman" w:cs="Times New Roman"/>
          <w:sz w:val="24"/>
          <w:szCs w:val="24"/>
        </w:rPr>
        <w:t> </w:t>
      </w:r>
      <w:r w:rsidRPr="00E86BC0">
        <w:rPr>
          <w:rFonts w:ascii="Times New Roman" w:hAnsi="Times New Roman" w:cs="Times New Roman"/>
          <w:sz w:val="24"/>
          <w:szCs w:val="24"/>
        </w:rPr>
        <w:t>рационально использовать служебное время, достигать результатов; коммуникативные умения; умение управлять изменениями.</w:t>
      </w:r>
    </w:p>
    <w:p w:rsidR="007F571F" w:rsidRPr="00E86BC0" w:rsidRDefault="007F571F" w:rsidP="007F571F">
      <w:pPr>
        <w:pStyle w:val="ConsPlusNormal"/>
        <w:tabs>
          <w:tab w:val="left" w:pos="567"/>
        </w:tabs>
        <w:ind w:firstLine="709"/>
        <w:jc w:val="both"/>
        <w:rPr>
          <w:rFonts w:ascii="Times New Roman" w:hAnsi="Times New Roman" w:cs="Times New Roman"/>
          <w:color w:val="000000" w:themeColor="text1"/>
          <w:sz w:val="24"/>
          <w:szCs w:val="24"/>
        </w:rPr>
      </w:pPr>
      <w:r w:rsidRPr="00E86BC0">
        <w:rPr>
          <w:rFonts w:ascii="Times New Roman" w:hAnsi="Times New Roman" w:cs="Times New Roman"/>
          <w:sz w:val="24"/>
          <w:szCs w:val="24"/>
        </w:rPr>
        <w:t xml:space="preserve">6.7. Наличие профессиональных умений, необходимых для выполнения работы в сфере, соответствующей функционалу </w:t>
      </w:r>
      <w:r w:rsidR="00A30FAB" w:rsidRPr="00E86BC0">
        <w:rPr>
          <w:rFonts w:ascii="Times New Roman" w:hAnsi="Times New Roman" w:cs="Times New Roman"/>
          <w:sz w:val="24"/>
          <w:szCs w:val="24"/>
        </w:rPr>
        <w:t>проектно-аналитического отдела: проведение анализа системы маркировки товаров и других информационных систем находящихся в ведении отдела; перекрестный анализ</w:t>
      </w:r>
      <w:r w:rsidR="00A30FAB" w:rsidRPr="00E86BC0">
        <w:rPr>
          <w:rFonts w:ascii="Times New Roman" w:eastAsia="Calibri" w:hAnsi="Times New Roman" w:cs="Times New Roman"/>
          <w:sz w:val="24"/>
          <w:szCs w:val="24"/>
        </w:rPr>
        <w:t xml:space="preserve"> налоговых деклараций по налогу на добавленную стоимость и информационных систем находящихся в ведении отдела;</w:t>
      </w:r>
      <w:r w:rsidR="00A30FAB" w:rsidRPr="00E86BC0">
        <w:rPr>
          <w:rFonts w:ascii="Times New Roman" w:hAnsi="Times New Roman" w:cs="Times New Roman"/>
          <w:sz w:val="24"/>
          <w:szCs w:val="24"/>
        </w:rPr>
        <w:t xml:space="preserve"> </w:t>
      </w:r>
      <w:r w:rsidRPr="00E86BC0">
        <w:rPr>
          <w:rFonts w:ascii="Times New Roman" w:hAnsi="Times New Roman" w:cs="Times New Roman"/>
          <w:sz w:val="24"/>
          <w:szCs w:val="24"/>
        </w:rPr>
        <w:t>расчет налоговых доходов федерального бюджета и консолидированного бюджета;</w:t>
      </w:r>
      <w:r w:rsidRPr="00E86BC0">
        <w:rPr>
          <w:rFonts w:ascii="Times New Roman" w:hAnsi="Times New Roman" w:cs="Times New Roman"/>
          <w:color w:val="000000"/>
          <w:sz w:val="24"/>
          <w:szCs w:val="24"/>
        </w:rPr>
        <w:t xml:space="preserve"> умение работать: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w:t>
      </w:r>
      <w:r w:rsidRPr="00E86BC0">
        <w:t xml:space="preserve"> </w:t>
      </w:r>
    </w:p>
    <w:p w:rsidR="007F571F" w:rsidRPr="00E86BC0" w:rsidRDefault="007F571F" w:rsidP="007F571F">
      <w:pPr>
        <w:spacing w:after="0" w:line="240" w:lineRule="auto"/>
        <w:ind w:firstLine="635"/>
        <w:jc w:val="both"/>
        <w:rPr>
          <w:rFonts w:ascii="Times New Roman" w:hAnsi="Times New Roman" w:cs="Times New Roman"/>
          <w:sz w:val="24"/>
          <w:szCs w:val="24"/>
        </w:rPr>
      </w:pPr>
      <w:r w:rsidRPr="00E86BC0">
        <w:rPr>
          <w:rFonts w:ascii="Times New Roman" w:hAnsi="Times New Roman" w:cs="Times New Roman"/>
          <w:sz w:val="24"/>
          <w:szCs w:val="24"/>
        </w:rPr>
        <w:t>6.8. Наличие функциональных умений: анализ сведений информационного ресурса Маркировки; подготовка методических рекомендаций, разъяснений; подготовка аналитической информации и других материалов.</w:t>
      </w:r>
    </w:p>
    <w:p w:rsidR="00AF09BA" w:rsidRPr="00E86BC0" w:rsidRDefault="00AF09BA" w:rsidP="003B7A81">
      <w:pPr>
        <w:widowControl w:val="0"/>
        <w:spacing w:after="0" w:line="240" w:lineRule="auto"/>
        <w:ind w:firstLine="709"/>
        <w:jc w:val="both"/>
        <w:rPr>
          <w:rFonts w:ascii="Times New Roman" w:hAnsi="Times New Roman" w:cs="Times New Roman"/>
          <w:sz w:val="14"/>
          <w:szCs w:val="24"/>
        </w:rPr>
      </w:pPr>
    </w:p>
    <w:p w:rsidR="003B7A81" w:rsidRPr="00E86BC0" w:rsidRDefault="003B7A81" w:rsidP="003B7A81">
      <w:pPr>
        <w:widowControl w:val="0"/>
        <w:spacing w:after="0" w:line="240" w:lineRule="auto"/>
        <w:jc w:val="center"/>
        <w:rPr>
          <w:rFonts w:ascii="Times New Roman" w:hAnsi="Times New Roman" w:cs="Times New Roman"/>
          <w:b/>
          <w:sz w:val="24"/>
          <w:szCs w:val="24"/>
        </w:rPr>
      </w:pPr>
      <w:r w:rsidRPr="00E86BC0">
        <w:rPr>
          <w:rFonts w:ascii="Times New Roman" w:hAnsi="Times New Roman" w:cs="Times New Roman"/>
          <w:b/>
          <w:sz w:val="24"/>
          <w:szCs w:val="24"/>
        </w:rPr>
        <w:t>III.</w:t>
      </w:r>
      <w:r w:rsidR="007B0EB1" w:rsidRPr="00E86BC0">
        <w:rPr>
          <w:rFonts w:ascii="Times New Roman" w:hAnsi="Times New Roman" w:cs="Times New Roman"/>
          <w:b/>
          <w:sz w:val="24"/>
          <w:szCs w:val="24"/>
        </w:rPr>
        <w:t> </w:t>
      </w:r>
      <w:r w:rsidRPr="00E86BC0">
        <w:rPr>
          <w:rFonts w:ascii="Times New Roman" w:hAnsi="Times New Roman" w:cs="Times New Roman"/>
          <w:b/>
          <w:sz w:val="24"/>
          <w:szCs w:val="24"/>
        </w:rPr>
        <w:t>Должностные обязанности, права и ответственность</w:t>
      </w:r>
    </w:p>
    <w:p w:rsidR="003B7A81" w:rsidRPr="00E86BC0" w:rsidRDefault="003B7A81" w:rsidP="003B7A81">
      <w:pPr>
        <w:widowControl w:val="0"/>
        <w:spacing w:after="0" w:line="240" w:lineRule="auto"/>
        <w:ind w:firstLine="709"/>
        <w:jc w:val="both"/>
        <w:rPr>
          <w:rFonts w:ascii="Times New Roman" w:hAnsi="Times New Roman" w:cs="Times New Roman"/>
          <w:sz w:val="4"/>
          <w:szCs w:val="24"/>
        </w:rPr>
      </w:pPr>
    </w:p>
    <w:p w:rsidR="003B7A81" w:rsidRPr="00E86BC0" w:rsidRDefault="00F05CF7"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7</w:t>
      </w:r>
      <w:r w:rsidR="003B7A81" w:rsidRPr="00E86BC0">
        <w:rPr>
          <w:rFonts w:ascii="Times New Roman" w:hAnsi="Times New Roman" w:cs="Times New Roman"/>
          <w:sz w:val="24"/>
          <w:szCs w:val="24"/>
        </w:rPr>
        <w:t>.</w:t>
      </w:r>
      <w:r w:rsidR="007B0EB1" w:rsidRPr="00E86BC0">
        <w:rPr>
          <w:rFonts w:ascii="Times New Roman" w:hAnsi="Times New Roman" w:cs="Times New Roman"/>
          <w:sz w:val="24"/>
          <w:szCs w:val="24"/>
        </w:rPr>
        <w:t> </w:t>
      </w:r>
      <w:r w:rsidR="003B7A81" w:rsidRPr="00E86BC0">
        <w:rPr>
          <w:rFonts w:ascii="Times New Roman" w:hAnsi="Times New Roman" w:cs="Times New Roman"/>
          <w:sz w:val="24"/>
          <w:szCs w:val="24"/>
        </w:rPr>
        <w:t xml:space="preserve">Основные права и обязанности </w:t>
      </w:r>
      <w:r w:rsidR="0025007D" w:rsidRPr="00E86BC0">
        <w:rPr>
          <w:rFonts w:ascii="Times New Roman" w:hAnsi="Times New Roman" w:cs="Times New Roman"/>
          <w:sz w:val="24"/>
          <w:szCs w:val="24"/>
        </w:rPr>
        <w:t>ведущего специалиста-эксперта</w:t>
      </w:r>
      <w:r w:rsidR="003B7A81" w:rsidRPr="00E86BC0">
        <w:rPr>
          <w:rFonts w:ascii="Times New Roman" w:hAnsi="Times New Roman" w:cs="Times New Roman"/>
          <w:sz w:val="24"/>
          <w:szCs w:val="24"/>
        </w:rPr>
        <w:t>, а</w:t>
      </w:r>
      <w:r w:rsidR="00914B21" w:rsidRPr="00E86BC0">
        <w:rPr>
          <w:rFonts w:ascii="Times New Roman" w:hAnsi="Times New Roman" w:cs="Times New Roman"/>
          <w:sz w:val="24"/>
          <w:szCs w:val="24"/>
        </w:rPr>
        <w:t> </w:t>
      </w:r>
      <w:r w:rsidR="003B7A81" w:rsidRPr="00E86BC0">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E86BC0">
        <w:rPr>
          <w:rFonts w:ascii="Times New Roman" w:hAnsi="Times New Roman" w:cs="Times New Roman"/>
          <w:sz w:val="24"/>
          <w:szCs w:val="24"/>
        </w:rPr>
        <w:t xml:space="preserve"> июля </w:t>
      </w:r>
      <w:r w:rsidR="003B7A81" w:rsidRPr="00E86BC0">
        <w:rPr>
          <w:rFonts w:ascii="Times New Roman" w:hAnsi="Times New Roman" w:cs="Times New Roman"/>
          <w:sz w:val="24"/>
          <w:szCs w:val="24"/>
        </w:rPr>
        <w:t>2004</w:t>
      </w:r>
      <w:r w:rsidR="00E00D54" w:rsidRPr="00E86BC0">
        <w:rPr>
          <w:rFonts w:ascii="Times New Roman" w:hAnsi="Times New Roman" w:cs="Times New Roman"/>
          <w:sz w:val="24"/>
          <w:szCs w:val="24"/>
        </w:rPr>
        <w:t> г.</w:t>
      </w:r>
      <w:r w:rsidR="003B7A81" w:rsidRPr="00E86BC0">
        <w:rPr>
          <w:rFonts w:ascii="Times New Roman" w:hAnsi="Times New Roman" w:cs="Times New Roman"/>
          <w:sz w:val="24"/>
          <w:szCs w:val="24"/>
        </w:rPr>
        <w:t xml:space="preserve"> №</w:t>
      </w:r>
      <w:r w:rsidR="003314B0" w:rsidRPr="00E86BC0">
        <w:rPr>
          <w:rFonts w:ascii="Times New Roman" w:hAnsi="Times New Roman" w:cs="Times New Roman"/>
          <w:sz w:val="24"/>
          <w:szCs w:val="24"/>
        </w:rPr>
        <w:t> </w:t>
      </w:r>
      <w:r w:rsidR="003B7A81" w:rsidRPr="00E86BC0">
        <w:rPr>
          <w:rFonts w:ascii="Times New Roman" w:hAnsi="Times New Roman" w:cs="Times New Roman"/>
          <w:sz w:val="24"/>
          <w:szCs w:val="24"/>
        </w:rPr>
        <w:t>79-ФЗ</w:t>
      </w:r>
      <w:r w:rsidR="00D75100" w:rsidRPr="00E86BC0">
        <w:rPr>
          <w:rFonts w:ascii="Times New Roman" w:hAnsi="Times New Roman" w:cs="Times New Roman"/>
          <w:sz w:val="24"/>
          <w:szCs w:val="24"/>
        </w:rPr>
        <w:t xml:space="preserve"> </w:t>
      </w:r>
      <w:r w:rsidR="003B7A81" w:rsidRPr="00E86BC0">
        <w:rPr>
          <w:rFonts w:ascii="Times New Roman" w:hAnsi="Times New Roman" w:cs="Times New Roman"/>
          <w:sz w:val="24"/>
          <w:szCs w:val="24"/>
        </w:rPr>
        <w:t>«О</w:t>
      </w:r>
      <w:r w:rsidR="00743C51" w:rsidRPr="00E86BC0">
        <w:rPr>
          <w:rFonts w:ascii="Times New Roman" w:hAnsi="Times New Roman" w:cs="Times New Roman"/>
          <w:sz w:val="24"/>
          <w:szCs w:val="24"/>
        </w:rPr>
        <w:t> </w:t>
      </w:r>
      <w:r w:rsidR="003B7A81" w:rsidRPr="00E86BC0">
        <w:rPr>
          <w:rFonts w:ascii="Times New Roman" w:hAnsi="Times New Roman" w:cs="Times New Roman"/>
          <w:sz w:val="24"/>
          <w:szCs w:val="24"/>
        </w:rPr>
        <w:t>государственной гражданской службе Российской Федерации».</w:t>
      </w:r>
    </w:p>
    <w:p w:rsidR="002F3127" w:rsidRPr="00E86BC0" w:rsidRDefault="00F05CF7" w:rsidP="003B7A81">
      <w:pPr>
        <w:widowControl w:val="0"/>
        <w:spacing w:after="0" w:line="240" w:lineRule="auto"/>
        <w:ind w:firstLine="709"/>
        <w:jc w:val="both"/>
        <w:rPr>
          <w:rFonts w:ascii="Times New Roman" w:hAnsi="Times New Roman" w:cs="Times New Roman"/>
          <w:i/>
        </w:rPr>
      </w:pPr>
      <w:r w:rsidRPr="00E86BC0">
        <w:rPr>
          <w:rFonts w:ascii="Times New Roman" w:hAnsi="Times New Roman" w:cs="Times New Roman"/>
          <w:sz w:val="24"/>
          <w:szCs w:val="24"/>
        </w:rPr>
        <w:t>8. </w:t>
      </w:r>
      <w:r w:rsidR="009D5A89" w:rsidRPr="00E86BC0">
        <w:rPr>
          <w:rFonts w:ascii="Times New Roman" w:hAnsi="Times New Roman" w:cs="Times New Roman"/>
          <w:sz w:val="24"/>
          <w:szCs w:val="24"/>
        </w:rPr>
        <w:t xml:space="preserve">В целях реализации задач и функций, возложенных на </w:t>
      </w:r>
      <w:r w:rsidR="00A30FAB" w:rsidRPr="00E86BC0">
        <w:rPr>
          <w:rFonts w:ascii="Times New Roman" w:hAnsi="Times New Roman" w:cs="Times New Roman"/>
          <w:sz w:val="24"/>
          <w:szCs w:val="24"/>
        </w:rPr>
        <w:t>проектно-аналитический отдел</w:t>
      </w:r>
      <w:r w:rsidR="00F26285" w:rsidRPr="00E86BC0">
        <w:rPr>
          <w:rFonts w:ascii="Times New Roman" w:hAnsi="Times New Roman" w:cs="Times New Roman"/>
          <w:sz w:val="24"/>
          <w:szCs w:val="24"/>
        </w:rPr>
        <w:t xml:space="preserve"> </w:t>
      </w:r>
      <w:r w:rsidR="00E74912" w:rsidRPr="00E86BC0">
        <w:rPr>
          <w:rFonts w:ascii="Times New Roman" w:hAnsi="Times New Roman" w:cs="Times New Roman"/>
          <w:sz w:val="24"/>
          <w:szCs w:val="24"/>
        </w:rPr>
        <w:t>(далее</w:t>
      </w:r>
      <w:r w:rsidR="00515E6A" w:rsidRPr="00E86BC0">
        <w:rPr>
          <w:rFonts w:ascii="Times New Roman" w:hAnsi="Times New Roman" w:cs="Times New Roman"/>
          <w:sz w:val="24"/>
          <w:szCs w:val="24"/>
        </w:rPr>
        <w:t> </w:t>
      </w:r>
      <w:r w:rsidR="00E74912" w:rsidRPr="00E86BC0">
        <w:rPr>
          <w:rFonts w:ascii="Times New Roman" w:hAnsi="Times New Roman" w:cs="Times New Roman"/>
          <w:sz w:val="24"/>
          <w:szCs w:val="24"/>
        </w:rPr>
        <w:t>– Отдел)</w:t>
      </w:r>
      <w:r w:rsidR="00C95136" w:rsidRPr="00E86BC0">
        <w:rPr>
          <w:rFonts w:ascii="Times New Roman" w:hAnsi="Times New Roman" w:cs="Times New Roman"/>
          <w:sz w:val="24"/>
          <w:szCs w:val="24"/>
        </w:rPr>
        <w:t xml:space="preserve"> </w:t>
      </w:r>
      <w:r w:rsidR="0025007D" w:rsidRPr="00E86BC0">
        <w:rPr>
          <w:rFonts w:ascii="Times New Roman" w:hAnsi="Times New Roman" w:cs="Times New Roman"/>
          <w:sz w:val="24"/>
          <w:szCs w:val="24"/>
        </w:rPr>
        <w:t xml:space="preserve">ведущий специалист-эксперт </w:t>
      </w:r>
      <w:r w:rsidR="00EC3748" w:rsidRPr="00E86BC0">
        <w:rPr>
          <w:rFonts w:ascii="Times New Roman" w:hAnsi="Times New Roman" w:cs="Times New Roman"/>
          <w:sz w:val="24"/>
          <w:szCs w:val="24"/>
        </w:rPr>
        <w:t>обязан:</w:t>
      </w:r>
      <w:r w:rsidR="00FD6110" w:rsidRPr="00E86BC0">
        <w:rPr>
          <w:rFonts w:ascii="Times New Roman" w:hAnsi="Times New Roman" w:cs="Times New Roman"/>
          <w:sz w:val="24"/>
          <w:szCs w:val="24"/>
        </w:rPr>
        <w:t xml:space="preserve"> </w:t>
      </w:r>
    </w:p>
    <w:p w:rsidR="00A30FAB" w:rsidRPr="00E86BC0" w:rsidRDefault="0033245D" w:rsidP="00A30FAB">
      <w:pPr>
        <w:pStyle w:val="ConsPlusNormal"/>
        <w:ind w:firstLine="709"/>
        <w:jc w:val="both"/>
        <w:rPr>
          <w:rFonts w:ascii="Times New Roman" w:hAnsi="Times New Roman" w:cs="Times New Roman"/>
          <w:sz w:val="24"/>
          <w:szCs w:val="24"/>
        </w:rPr>
      </w:pPr>
      <w:r w:rsidRPr="00E86BC0">
        <w:rPr>
          <w:rFonts w:ascii="Times New Roman" w:hAnsi="Times New Roman" w:cs="Times New Roman"/>
          <w:sz w:val="24"/>
          <w:szCs w:val="24"/>
        </w:rPr>
        <w:t>1)</w:t>
      </w:r>
      <w:r w:rsidR="006C6DD9" w:rsidRPr="00E86BC0">
        <w:rPr>
          <w:rFonts w:ascii="Times New Roman" w:hAnsi="Times New Roman" w:cs="Times New Roman"/>
          <w:sz w:val="24"/>
          <w:szCs w:val="24"/>
        </w:rPr>
        <w:t> </w:t>
      </w:r>
      <w:r w:rsidR="00A30FAB" w:rsidRPr="00E86BC0">
        <w:rPr>
          <w:rFonts w:ascii="Times New Roman" w:hAnsi="Times New Roman" w:cs="Times New Roman"/>
          <w:sz w:val="24"/>
          <w:szCs w:val="24"/>
        </w:rPr>
        <w:t>проводить мониторинг системы маркировки товаров средствами идентификации на предмет выявления вновь зарегистрированных участников оборота товаров, их налоговых рисков, сегментация по уровню риска;</w:t>
      </w:r>
    </w:p>
    <w:p w:rsidR="006C6DD9" w:rsidRPr="00E86BC0" w:rsidRDefault="0033245D" w:rsidP="006C6DD9">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2)</w:t>
      </w:r>
      <w:r w:rsidR="006C6DD9" w:rsidRPr="00E86BC0">
        <w:rPr>
          <w:rFonts w:ascii="Times New Roman" w:hAnsi="Times New Roman" w:cs="Times New Roman"/>
          <w:sz w:val="24"/>
          <w:szCs w:val="24"/>
        </w:rPr>
        <w:t> проводить отбор участников оборота товаров для проведения территориальными налоговыми органами камеральных налоговых проверок по выявленным расхождениям (противоречиям и несоответствиям) сведений об операциях, содержащихся в налоговых декларациях по НДС, в отношении отдельной категории налогоплательщиков, группы налогоплательщиков в том числе при установлении взаимосвязанных операций в налоговых декларациях по НДС;</w:t>
      </w:r>
    </w:p>
    <w:p w:rsidR="006C6DD9" w:rsidRPr="00E86BC0" w:rsidRDefault="0033245D" w:rsidP="006C6DD9">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3)</w:t>
      </w:r>
      <w:r w:rsidR="006C6DD9" w:rsidRPr="00E86BC0">
        <w:rPr>
          <w:rFonts w:ascii="Times New Roman" w:hAnsi="Times New Roman" w:cs="Times New Roman"/>
          <w:sz w:val="24"/>
          <w:szCs w:val="24"/>
        </w:rPr>
        <w:t> подготавливать ответы и материалы по запросам ФНС России, Управлений ФНС России по субъектам Российской Федерации по месту учета налогоплательщиков-участников оборота товаров;</w:t>
      </w:r>
    </w:p>
    <w:p w:rsidR="006C6DD9" w:rsidRPr="00E86BC0" w:rsidRDefault="0033245D" w:rsidP="006C6DD9">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4)</w:t>
      </w:r>
      <w:r w:rsidR="006C6DD9" w:rsidRPr="00E86BC0">
        <w:rPr>
          <w:rFonts w:ascii="Times New Roman" w:hAnsi="Times New Roman" w:cs="Times New Roman"/>
          <w:sz w:val="24"/>
          <w:szCs w:val="24"/>
        </w:rPr>
        <w:t> осуществлять координацию проведения территориальными налоговыми органами камеральных налоговых проверок и иных мероприятий налогового контроля;</w:t>
      </w:r>
    </w:p>
    <w:p w:rsidR="006C6DD9" w:rsidRPr="00E86BC0" w:rsidRDefault="0033245D" w:rsidP="006C6DD9">
      <w:pPr>
        <w:spacing w:after="0" w:line="240" w:lineRule="auto"/>
        <w:ind w:firstLine="708"/>
        <w:jc w:val="both"/>
        <w:rPr>
          <w:rFonts w:ascii="Times New Roman" w:hAnsi="Times New Roman" w:cs="Times New Roman"/>
          <w:sz w:val="24"/>
          <w:szCs w:val="24"/>
        </w:rPr>
      </w:pPr>
      <w:r w:rsidRPr="00E86BC0">
        <w:rPr>
          <w:rFonts w:ascii="Times New Roman" w:hAnsi="Times New Roman" w:cs="Times New Roman"/>
          <w:sz w:val="24"/>
          <w:szCs w:val="24"/>
        </w:rPr>
        <w:t>5)</w:t>
      </w:r>
      <w:r w:rsidR="006C6DD9" w:rsidRPr="00E86BC0">
        <w:rPr>
          <w:rFonts w:ascii="Times New Roman" w:hAnsi="Times New Roman" w:cs="Times New Roman"/>
          <w:sz w:val="24"/>
          <w:szCs w:val="24"/>
        </w:rPr>
        <w:t> организовывать проведение мероприятий налогового контроля в отношении налогоплательщиков по налогу на добавленную стоимость, которыми заявлено право на возмещение налога на добавленную стоимость, в отчетности которых имеются противоречия и несоответствия</w:t>
      </w:r>
      <w:r w:rsidR="006C6DD9" w:rsidRPr="00E86BC0">
        <w:t xml:space="preserve"> </w:t>
      </w:r>
      <w:r w:rsidR="006C6DD9" w:rsidRPr="00E86BC0">
        <w:rPr>
          <w:rFonts w:ascii="Times New Roman" w:hAnsi="Times New Roman" w:cs="Times New Roman"/>
          <w:sz w:val="24"/>
        </w:rPr>
        <w:t>в</w:t>
      </w:r>
      <w:r w:rsidR="006C6DD9" w:rsidRPr="00E86BC0">
        <w:t xml:space="preserve"> </w:t>
      </w:r>
      <w:r w:rsidR="006C6DD9" w:rsidRPr="00E86BC0">
        <w:rPr>
          <w:rFonts w:ascii="Times New Roman" w:hAnsi="Times New Roman" w:cs="Times New Roman"/>
          <w:sz w:val="24"/>
          <w:szCs w:val="24"/>
        </w:rPr>
        <w:t>сведениях об операциях, содержащихся в налоговых декларациях по НДС;</w:t>
      </w:r>
    </w:p>
    <w:p w:rsidR="006C6DD9" w:rsidRPr="00E86BC0" w:rsidRDefault="0033245D" w:rsidP="006C6DD9">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6)</w:t>
      </w:r>
      <w:r w:rsidR="006C6DD9" w:rsidRPr="00E86BC0">
        <w:rPr>
          <w:rFonts w:ascii="Times New Roman" w:hAnsi="Times New Roman" w:cs="Times New Roman"/>
          <w:sz w:val="24"/>
          <w:szCs w:val="24"/>
        </w:rPr>
        <w:t xml:space="preserve"> работать с </w:t>
      </w:r>
      <w:r w:rsidR="00A30FAB" w:rsidRPr="00E86BC0">
        <w:rPr>
          <w:rFonts w:ascii="Times New Roman" w:hAnsi="Times New Roman" w:cs="Times New Roman"/>
          <w:sz w:val="24"/>
          <w:szCs w:val="24"/>
        </w:rPr>
        <w:t>системой маркировки товаров средствами идентификации, относительно перечня товаров, подлежащих маркировке;</w:t>
      </w:r>
    </w:p>
    <w:p w:rsidR="00DD1912" w:rsidRPr="00E86BC0" w:rsidRDefault="0033245D" w:rsidP="00DD1912">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7)</w:t>
      </w:r>
      <w:r w:rsidR="00DD1912" w:rsidRPr="00E86BC0">
        <w:rPr>
          <w:rFonts w:ascii="Times New Roman" w:hAnsi="Times New Roman" w:cs="Times New Roman"/>
          <w:sz w:val="24"/>
          <w:szCs w:val="24"/>
        </w:rPr>
        <w:t xml:space="preserve"> работать с услугой удаленного доступа к Федеральным информационным ресурсам </w:t>
      </w:r>
      <w:r w:rsidR="00DD1912" w:rsidRPr="00E86BC0">
        <w:rPr>
          <w:rFonts w:ascii="Times New Roman" w:hAnsi="Times New Roman" w:cs="Times New Roman"/>
          <w:sz w:val="24"/>
          <w:szCs w:val="24"/>
        </w:rPr>
        <w:lastRenderedPageBreak/>
        <w:t>и сервисам, сопровождаемым ФКУ «Налог-Сервис» ФНС России;</w:t>
      </w:r>
    </w:p>
    <w:p w:rsidR="00DD1912" w:rsidRPr="00E86BC0" w:rsidRDefault="0033245D" w:rsidP="00DD1912">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8)</w:t>
      </w:r>
      <w:r w:rsidR="00DD1912" w:rsidRPr="00E86BC0">
        <w:rPr>
          <w:rFonts w:ascii="Times New Roman" w:hAnsi="Times New Roman" w:cs="Times New Roman"/>
          <w:sz w:val="24"/>
          <w:szCs w:val="24"/>
        </w:rPr>
        <w:t> работать с ПП «Контроль НДС» на контурах ФБ1, ФБ2, ФБ3, АИС «Налог-3», сопровождаемым ФКУ «Налог-Сервис» ФНС России;</w:t>
      </w:r>
    </w:p>
    <w:p w:rsidR="006C6DD9" w:rsidRPr="00E86BC0" w:rsidRDefault="0033245D" w:rsidP="00DD1912">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9)</w:t>
      </w:r>
      <w:r w:rsidR="006C6DD9" w:rsidRPr="00E86BC0">
        <w:rPr>
          <w:rFonts w:ascii="Times New Roman" w:hAnsi="Times New Roman" w:cs="Times New Roman"/>
          <w:sz w:val="24"/>
          <w:szCs w:val="24"/>
        </w:rPr>
        <w:t> принимать участие в выполнении мероприятий по гражданской обороне, предупреждению и ликвидации чрезвычайных ситуаций;</w:t>
      </w:r>
    </w:p>
    <w:p w:rsidR="006C6DD9" w:rsidRPr="00E86BC0" w:rsidRDefault="0033245D" w:rsidP="006C6DD9">
      <w:pPr>
        <w:pStyle w:val="af"/>
        <w:ind w:firstLine="709"/>
        <w:rPr>
          <w:color w:val="000000" w:themeColor="text1"/>
        </w:rPr>
      </w:pPr>
      <w:r w:rsidRPr="00E86BC0">
        <w:rPr>
          <w:color w:val="000000" w:themeColor="text1"/>
        </w:rPr>
        <w:t>10)</w:t>
      </w:r>
      <w:r w:rsidR="006C6DD9" w:rsidRPr="00E86BC0">
        <w:rPr>
          <w:color w:val="000000" w:themeColor="text1"/>
        </w:rPr>
        <w:t> проходить обучение по вопросам гражданской обороны, защиты от чрезвычайных ситуаций природного и техногенного характера;</w:t>
      </w:r>
    </w:p>
    <w:p w:rsidR="006C6DD9" w:rsidRPr="00E86BC0" w:rsidRDefault="0033245D" w:rsidP="006C6DD9">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11)</w:t>
      </w:r>
      <w:r w:rsidR="006C6DD9" w:rsidRPr="00E86BC0">
        <w:rPr>
          <w:rFonts w:ascii="Times New Roman" w:hAnsi="Times New Roman" w:cs="Times New Roman"/>
          <w:sz w:val="24"/>
          <w:szCs w:val="24"/>
        </w:rPr>
        <w:t xml:space="preserve"> осуществлять самоконтроль выполняемых технологических процессов ФНС России в рамках деятельности отдела;</w:t>
      </w:r>
    </w:p>
    <w:p w:rsidR="006C6DD9" w:rsidRPr="00E86BC0" w:rsidRDefault="0033245D" w:rsidP="006C6DD9">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12)</w:t>
      </w:r>
      <w:r w:rsidR="006C6DD9" w:rsidRPr="00E86BC0">
        <w:rPr>
          <w:rFonts w:ascii="Times New Roman" w:hAnsi="Times New Roman" w:cs="Times New Roman"/>
          <w:sz w:val="24"/>
          <w:szCs w:val="24"/>
        </w:rPr>
        <w:t xml:space="preserve"> вести в установленном порядке делопроизводство, осуществлять хранение документов Отдела и их передачу на архивное хранение; </w:t>
      </w:r>
    </w:p>
    <w:p w:rsidR="00DD1912" w:rsidRPr="00E86BC0" w:rsidRDefault="0033245D" w:rsidP="00DD1912">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13)</w:t>
      </w:r>
      <w:r w:rsidR="00DD1912" w:rsidRPr="00E86BC0">
        <w:rPr>
          <w:rFonts w:ascii="Times New Roman" w:hAnsi="Times New Roman" w:cs="Times New Roman"/>
          <w:sz w:val="24"/>
          <w:szCs w:val="24"/>
        </w:rPr>
        <w:t> обеспечивать в пределах своей компетенции защиту сведений, составляющих государственную, налоговую и иную охраняемую законом тайны;</w:t>
      </w:r>
    </w:p>
    <w:p w:rsidR="006C6DD9" w:rsidRPr="00E86BC0" w:rsidRDefault="0033245D" w:rsidP="006C6DD9">
      <w:pPr>
        <w:pStyle w:val="ConsPlusNormal"/>
        <w:ind w:firstLine="708"/>
        <w:jc w:val="both"/>
        <w:rPr>
          <w:rFonts w:ascii="Times New Roman" w:hAnsi="Times New Roman" w:cs="Times New Roman"/>
          <w:color w:val="000000" w:themeColor="text1"/>
          <w:sz w:val="24"/>
          <w:szCs w:val="24"/>
        </w:rPr>
      </w:pPr>
      <w:r w:rsidRPr="00E86BC0">
        <w:rPr>
          <w:rFonts w:ascii="Times New Roman" w:hAnsi="Times New Roman" w:cs="Times New Roman"/>
          <w:color w:val="000000" w:themeColor="text1"/>
          <w:sz w:val="24"/>
          <w:szCs w:val="24"/>
        </w:rPr>
        <w:t>14)</w:t>
      </w:r>
      <w:r w:rsidR="006C6DD9" w:rsidRPr="00E86BC0">
        <w:rPr>
          <w:rFonts w:ascii="Times New Roman" w:hAnsi="Times New Roman" w:cs="Times New Roman"/>
          <w:color w:val="000000" w:themeColor="text1"/>
          <w:sz w:val="24"/>
          <w:szCs w:val="24"/>
        </w:rPr>
        <w:t> соблюдать служебный распорядок Инспекции;</w:t>
      </w:r>
    </w:p>
    <w:p w:rsidR="006C6DD9" w:rsidRPr="00E86BC0" w:rsidRDefault="0033245D" w:rsidP="006C6DD9">
      <w:pPr>
        <w:pStyle w:val="ConsPlusNormal"/>
        <w:ind w:firstLine="708"/>
        <w:jc w:val="both"/>
        <w:rPr>
          <w:rFonts w:ascii="Times New Roman" w:hAnsi="Times New Roman" w:cs="Times New Roman"/>
          <w:color w:val="000000" w:themeColor="text1"/>
          <w:sz w:val="24"/>
          <w:szCs w:val="24"/>
        </w:rPr>
      </w:pPr>
      <w:r w:rsidRPr="00E86BC0">
        <w:rPr>
          <w:rFonts w:ascii="Times New Roman" w:hAnsi="Times New Roman" w:cs="Times New Roman"/>
          <w:color w:val="000000" w:themeColor="text1"/>
          <w:sz w:val="24"/>
          <w:szCs w:val="24"/>
        </w:rPr>
        <w:t>15)</w:t>
      </w:r>
      <w:r w:rsidR="006C6DD9" w:rsidRPr="00E86BC0">
        <w:rPr>
          <w:rFonts w:ascii="Times New Roman" w:hAnsi="Times New Roman" w:cs="Times New Roman"/>
          <w:color w:val="000000" w:themeColor="text1"/>
          <w:sz w:val="24"/>
          <w:szCs w:val="24"/>
        </w:rPr>
        <w:t> поддерживать уровень квалификации, необходимый для надлежащего исполнения должностных обязанностей;</w:t>
      </w:r>
    </w:p>
    <w:p w:rsidR="006C6DD9" w:rsidRPr="00E86BC0" w:rsidRDefault="0033245D" w:rsidP="006C6DD9">
      <w:pPr>
        <w:pStyle w:val="ConsPlusNormal"/>
        <w:ind w:firstLine="708"/>
        <w:jc w:val="both"/>
        <w:rPr>
          <w:rFonts w:ascii="Times New Roman" w:hAnsi="Times New Roman" w:cs="Times New Roman"/>
          <w:color w:val="000000" w:themeColor="text1"/>
          <w:sz w:val="24"/>
          <w:szCs w:val="24"/>
        </w:rPr>
      </w:pPr>
      <w:r w:rsidRPr="00E86BC0">
        <w:rPr>
          <w:rFonts w:ascii="Times New Roman" w:hAnsi="Times New Roman" w:cs="Times New Roman"/>
          <w:color w:val="000000" w:themeColor="text1"/>
          <w:sz w:val="24"/>
          <w:szCs w:val="24"/>
        </w:rPr>
        <w:t>16)</w:t>
      </w:r>
      <w:r w:rsidR="006C6DD9" w:rsidRPr="00E86BC0">
        <w:rPr>
          <w:rFonts w:ascii="Times New Roman" w:hAnsi="Times New Roman" w:cs="Times New Roman"/>
          <w:color w:val="000000" w:themeColor="text1"/>
          <w:sz w:val="24"/>
          <w:szCs w:val="24"/>
        </w:rPr>
        <w:t> ответственно и бережно относиться к своему служебному удостоверению и предпринимать все возможные меры по недопущению его утраты.</w:t>
      </w:r>
    </w:p>
    <w:p w:rsidR="00DD1912" w:rsidRPr="00E86BC0" w:rsidRDefault="0033245D" w:rsidP="00DD1912">
      <w:pPr>
        <w:pStyle w:val="ConsPlusNormal"/>
        <w:ind w:firstLine="708"/>
        <w:jc w:val="both"/>
        <w:rPr>
          <w:rFonts w:ascii="Times New Roman" w:hAnsi="Times New Roman" w:cs="Times New Roman"/>
          <w:sz w:val="24"/>
          <w:szCs w:val="24"/>
        </w:rPr>
      </w:pPr>
      <w:r w:rsidRPr="00E86BC0">
        <w:rPr>
          <w:rFonts w:ascii="Times New Roman" w:hAnsi="Times New Roman" w:cs="Times New Roman"/>
          <w:sz w:val="24"/>
          <w:szCs w:val="24"/>
        </w:rPr>
        <w:t>17)</w:t>
      </w:r>
      <w:r w:rsidR="00DD1912" w:rsidRPr="00E86BC0">
        <w:rPr>
          <w:rFonts w:ascii="Times New Roman" w:hAnsi="Times New Roman" w:cs="Times New Roman"/>
          <w:sz w:val="24"/>
          <w:szCs w:val="24"/>
        </w:rPr>
        <w:t> осуществлять иные функций по поручению начальника отдела и руководства Инспекции в соответствии с действующим законодательством.</w:t>
      </w:r>
    </w:p>
    <w:p w:rsidR="00E74912" w:rsidRPr="00E86BC0" w:rsidRDefault="00681090" w:rsidP="00E74912">
      <w:pPr>
        <w:pStyle w:val="af"/>
        <w:ind w:firstLine="708"/>
      </w:pPr>
      <w:r w:rsidRPr="00E86BC0">
        <w:t>9. В целях исполнения возложенных должностных обязанностей</w:t>
      </w:r>
      <w:r w:rsidR="00D1572F" w:rsidRPr="00E86BC0">
        <w:t xml:space="preserve"> </w:t>
      </w:r>
      <w:r w:rsidR="0025007D" w:rsidRPr="00E86BC0">
        <w:t xml:space="preserve">ведущий специалист-эксперт </w:t>
      </w:r>
      <w:r w:rsidR="00D1572F" w:rsidRPr="00E86BC0">
        <w:t>имеет право:</w:t>
      </w:r>
      <w:r w:rsidR="00FD6110" w:rsidRPr="00E86BC0">
        <w:t xml:space="preserve"> </w:t>
      </w:r>
    </w:p>
    <w:p w:rsidR="00E74912" w:rsidRPr="00E86BC0" w:rsidRDefault="0033245D" w:rsidP="00906C0F">
      <w:pPr>
        <w:pStyle w:val="af"/>
        <w:ind w:firstLine="709"/>
      </w:pPr>
      <w:r w:rsidRPr="00E86BC0">
        <w:t>1)</w:t>
      </w:r>
      <w:r w:rsidR="00515E6A" w:rsidRPr="00E86BC0">
        <w:t> </w:t>
      </w:r>
      <w:r w:rsidR="00E74912" w:rsidRPr="00E86BC0">
        <w:t>представлять Отдел, Инспекцию по вопросам, относящимся к его ведению;</w:t>
      </w:r>
    </w:p>
    <w:p w:rsidR="00E74912" w:rsidRPr="00E86BC0" w:rsidRDefault="0033245D" w:rsidP="00906C0F">
      <w:pPr>
        <w:pStyle w:val="af"/>
        <w:ind w:firstLine="709"/>
      </w:pPr>
      <w:r w:rsidRPr="00E86BC0">
        <w:t>2)</w:t>
      </w:r>
      <w:r w:rsidR="00515E6A" w:rsidRPr="00E86BC0">
        <w:t> </w:t>
      </w:r>
      <w:r w:rsidR="00E74912" w:rsidRPr="00E86BC0">
        <w:t>вносить предложения по совершенствованию работы Отдела и по взаимодействию со</w:t>
      </w:r>
      <w:r w:rsidR="00515E6A" w:rsidRPr="00E86BC0">
        <w:t> </w:t>
      </w:r>
      <w:r w:rsidR="00E74912" w:rsidRPr="00E86BC0">
        <w:t>структурными подразделениями Инспекции;</w:t>
      </w:r>
    </w:p>
    <w:p w:rsidR="00E74912" w:rsidRPr="00E86BC0" w:rsidRDefault="0033245D" w:rsidP="00906C0F">
      <w:pPr>
        <w:pStyle w:val="af"/>
        <w:ind w:firstLine="709"/>
      </w:pPr>
      <w:r w:rsidRPr="00E86BC0">
        <w:t>3)</w:t>
      </w:r>
      <w:r w:rsidR="00515E6A" w:rsidRPr="00E86BC0">
        <w:t> </w:t>
      </w:r>
      <w:r w:rsidR="00E74912" w:rsidRPr="00E86BC0">
        <w:t>докладывать руководству Отдела обо всех выявленных недостатках в пределах своей компетенции;</w:t>
      </w:r>
    </w:p>
    <w:p w:rsidR="00E74912" w:rsidRPr="00E86BC0" w:rsidRDefault="0033245D" w:rsidP="00906C0F">
      <w:pPr>
        <w:pStyle w:val="af"/>
        <w:ind w:firstLine="709"/>
      </w:pPr>
      <w:r w:rsidRPr="00E86BC0">
        <w:t>4)</w:t>
      </w:r>
      <w:r w:rsidR="00515E6A" w:rsidRPr="00E86BC0">
        <w:t> </w:t>
      </w:r>
      <w:r w:rsidR="00E74912" w:rsidRPr="00E86BC0">
        <w:t>на ознакомление с документами, определяющими его права и обязанности по</w:t>
      </w:r>
      <w:r w:rsidR="00515E6A" w:rsidRPr="00E86BC0">
        <w:t> </w:t>
      </w:r>
      <w:r w:rsidR="00E74912" w:rsidRPr="00E86BC0">
        <w:t>замещаемой должности государственной гражданской службы, оценку качества работы, а</w:t>
      </w:r>
      <w:r w:rsidR="00515E6A" w:rsidRPr="00E86BC0">
        <w:t> </w:t>
      </w:r>
      <w:r w:rsidR="00E74912" w:rsidRPr="00E86BC0">
        <w:t>также на организационно-технические условия, необходимые для исполнения им должностных обязанностей;</w:t>
      </w:r>
    </w:p>
    <w:p w:rsidR="00E74912" w:rsidRPr="00E86BC0" w:rsidRDefault="0033245D" w:rsidP="00906C0F">
      <w:pPr>
        <w:pStyle w:val="af"/>
        <w:ind w:firstLine="709"/>
      </w:pPr>
      <w:r w:rsidRPr="00E86BC0">
        <w:t>5)</w:t>
      </w:r>
      <w:r w:rsidR="00515E6A" w:rsidRPr="00E86BC0">
        <w:t> </w:t>
      </w:r>
      <w:r w:rsidR="00E74912" w:rsidRPr="00E86BC0">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00515E6A" w:rsidRPr="00E86BC0">
        <w:t> </w:t>
      </w:r>
      <w:r w:rsidR="00E74912" w:rsidRPr="00E86BC0">
        <w:t>федеральным информационным ресурсам ФНС России;</w:t>
      </w:r>
    </w:p>
    <w:p w:rsidR="00E74912" w:rsidRPr="00E86BC0" w:rsidRDefault="0033245D" w:rsidP="00906C0F">
      <w:pPr>
        <w:pStyle w:val="af"/>
        <w:ind w:firstLine="709"/>
      </w:pPr>
      <w:r w:rsidRPr="00E86BC0">
        <w:t>6)</w:t>
      </w:r>
      <w:r w:rsidR="00515E6A" w:rsidRPr="00E86BC0">
        <w:t> </w:t>
      </w:r>
      <w:r w:rsidR="00E74912" w:rsidRPr="00E86BC0">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E86BC0" w:rsidRDefault="0033245D" w:rsidP="00906C0F">
      <w:pPr>
        <w:shd w:val="clear" w:color="auto" w:fill="FFFFFF"/>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7)</w:t>
      </w:r>
      <w:r w:rsidR="00515E6A" w:rsidRPr="00E86BC0">
        <w:rPr>
          <w:rFonts w:ascii="Times New Roman" w:hAnsi="Times New Roman" w:cs="Times New Roman"/>
          <w:sz w:val="24"/>
          <w:szCs w:val="24"/>
        </w:rPr>
        <w:t> </w:t>
      </w:r>
      <w:r w:rsidR="00E74912" w:rsidRPr="00E86BC0">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E86BC0">
        <w:rPr>
          <w:rFonts w:ascii="Times New Roman" w:hAnsi="Times New Roman" w:cs="Times New Roman"/>
          <w:spacing w:val="-5"/>
          <w:sz w:val="24"/>
          <w:szCs w:val="24"/>
        </w:rPr>
        <w:t>средств соответствующего бюджета;</w:t>
      </w:r>
    </w:p>
    <w:p w:rsidR="00E74912" w:rsidRPr="00E86BC0" w:rsidRDefault="0033245D" w:rsidP="00906C0F">
      <w:pPr>
        <w:shd w:val="clear" w:color="auto" w:fill="FFFFFF"/>
        <w:spacing w:after="0" w:line="240" w:lineRule="auto"/>
        <w:ind w:firstLine="709"/>
        <w:rPr>
          <w:rFonts w:ascii="Times New Roman" w:hAnsi="Times New Roman" w:cs="Times New Roman"/>
          <w:sz w:val="24"/>
          <w:szCs w:val="24"/>
        </w:rPr>
      </w:pPr>
      <w:r w:rsidRPr="00E86BC0">
        <w:rPr>
          <w:rFonts w:ascii="Times New Roman" w:hAnsi="Times New Roman" w:cs="Times New Roman"/>
          <w:spacing w:val="-4"/>
          <w:sz w:val="24"/>
          <w:szCs w:val="24"/>
        </w:rPr>
        <w:t>8)</w:t>
      </w:r>
      <w:r w:rsidR="00515E6A" w:rsidRPr="00E86BC0">
        <w:rPr>
          <w:rFonts w:ascii="Times New Roman" w:hAnsi="Times New Roman" w:cs="Times New Roman"/>
          <w:spacing w:val="-4"/>
          <w:sz w:val="24"/>
          <w:szCs w:val="24"/>
        </w:rPr>
        <w:t> </w:t>
      </w:r>
      <w:r w:rsidR="00E74912" w:rsidRPr="00E86BC0">
        <w:rPr>
          <w:rFonts w:ascii="Times New Roman" w:hAnsi="Times New Roman" w:cs="Times New Roman"/>
          <w:spacing w:val="-4"/>
          <w:sz w:val="24"/>
          <w:szCs w:val="24"/>
        </w:rPr>
        <w:t>на пенсионное обеспечение с учетом стажа государственной службы;</w:t>
      </w:r>
    </w:p>
    <w:p w:rsidR="00E74912" w:rsidRPr="00E86BC0" w:rsidRDefault="0033245D" w:rsidP="00906C0F">
      <w:pPr>
        <w:shd w:val="clear" w:color="auto" w:fill="FFFFFF"/>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pacing w:val="-2"/>
          <w:sz w:val="24"/>
          <w:szCs w:val="24"/>
        </w:rPr>
        <w:t>9)</w:t>
      </w:r>
      <w:r w:rsidR="00515E6A" w:rsidRPr="00E86BC0">
        <w:rPr>
          <w:rFonts w:ascii="Times New Roman" w:hAnsi="Times New Roman" w:cs="Times New Roman"/>
          <w:spacing w:val="-2"/>
          <w:sz w:val="24"/>
          <w:szCs w:val="24"/>
        </w:rPr>
        <w:t> </w:t>
      </w:r>
      <w:r w:rsidR="00E74912" w:rsidRPr="00E86BC0">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E86BC0">
        <w:rPr>
          <w:rFonts w:ascii="Times New Roman" w:hAnsi="Times New Roman" w:cs="Times New Roman"/>
          <w:spacing w:val="-4"/>
          <w:sz w:val="24"/>
          <w:szCs w:val="24"/>
        </w:rPr>
        <w:t>сведений, порочащих его честь и достоинство;</w:t>
      </w:r>
    </w:p>
    <w:p w:rsidR="00E74912" w:rsidRPr="00E86BC0" w:rsidRDefault="0033245D" w:rsidP="00906C0F">
      <w:pPr>
        <w:shd w:val="clear" w:color="auto" w:fill="FFFFFF"/>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10)</w:t>
      </w:r>
      <w:r w:rsidR="00515E6A" w:rsidRPr="00E86BC0">
        <w:rPr>
          <w:rFonts w:ascii="Times New Roman" w:hAnsi="Times New Roman" w:cs="Times New Roman"/>
          <w:sz w:val="24"/>
          <w:szCs w:val="24"/>
        </w:rPr>
        <w:t> </w:t>
      </w:r>
      <w:r w:rsidR="00E74912" w:rsidRPr="00E86BC0">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E86BC0">
        <w:rPr>
          <w:rFonts w:ascii="Times New Roman" w:hAnsi="Times New Roman" w:cs="Times New Roman"/>
          <w:spacing w:val="-4"/>
          <w:sz w:val="24"/>
          <w:szCs w:val="24"/>
        </w:rPr>
        <w:t>прав, социально-экономических и профессиональных интересов;</w:t>
      </w:r>
    </w:p>
    <w:p w:rsidR="00E74912" w:rsidRPr="00E86BC0" w:rsidRDefault="0033245D" w:rsidP="00906C0F">
      <w:pPr>
        <w:shd w:val="clear" w:color="auto" w:fill="FFFFFF"/>
        <w:spacing w:after="0" w:line="240" w:lineRule="auto"/>
        <w:ind w:firstLine="709"/>
        <w:rPr>
          <w:rFonts w:ascii="Times New Roman" w:hAnsi="Times New Roman" w:cs="Times New Roman"/>
          <w:sz w:val="24"/>
          <w:szCs w:val="24"/>
        </w:rPr>
      </w:pPr>
      <w:r w:rsidRPr="00E86BC0">
        <w:rPr>
          <w:rFonts w:ascii="Times New Roman" w:hAnsi="Times New Roman" w:cs="Times New Roman"/>
          <w:spacing w:val="-4"/>
          <w:sz w:val="24"/>
          <w:szCs w:val="24"/>
        </w:rPr>
        <w:t>11)</w:t>
      </w:r>
      <w:r w:rsidR="00515E6A" w:rsidRPr="00E86BC0">
        <w:rPr>
          <w:rFonts w:ascii="Times New Roman" w:hAnsi="Times New Roman" w:cs="Times New Roman"/>
          <w:spacing w:val="-4"/>
          <w:sz w:val="24"/>
          <w:szCs w:val="24"/>
        </w:rPr>
        <w:t> </w:t>
      </w:r>
      <w:r w:rsidR="00E74912" w:rsidRPr="00E86BC0">
        <w:rPr>
          <w:rFonts w:ascii="Times New Roman" w:hAnsi="Times New Roman" w:cs="Times New Roman"/>
          <w:spacing w:val="-4"/>
          <w:sz w:val="24"/>
          <w:szCs w:val="24"/>
        </w:rPr>
        <w:t>в необходимых случаях выезжать в служебные командировки;</w:t>
      </w:r>
    </w:p>
    <w:p w:rsidR="00681090" w:rsidRPr="00E86BC0" w:rsidRDefault="0033245D" w:rsidP="00906C0F">
      <w:pPr>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pacing w:val="-3"/>
          <w:sz w:val="24"/>
          <w:szCs w:val="24"/>
        </w:rPr>
        <w:t xml:space="preserve">12) </w:t>
      </w:r>
      <w:r w:rsidR="00515E6A" w:rsidRPr="00E86BC0">
        <w:rPr>
          <w:rFonts w:ascii="Times New Roman" w:hAnsi="Times New Roman" w:cs="Times New Roman"/>
          <w:spacing w:val="-3"/>
          <w:sz w:val="24"/>
          <w:szCs w:val="24"/>
        </w:rPr>
        <w:t> </w:t>
      </w:r>
      <w:r w:rsidR="00E74912" w:rsidRPr="00E86BC0">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E86BC0">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E86BC0">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E86BC0">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E86BC0">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E86BC0">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E86BC0">
        <w:rPr>
          <w:rFonts w:ascii="Times New Roman" w:hAnsi="Times New Roman" w:cs="Times New Roman"/>
          <w:spacing w:val="-4"/>
          <w:sz w:val="24"/>
          <w:szCs w:val="24"/>
        </w:rPr>
        <w:t>государственного служащего, увольнения с государственной службы.</w:t>
      </w:r>
    </w:p>
    <w:p w:rsidR="003B7A81" w:rsidRPr="00E86BC0" w:rsidRDefault="00FE70C4" w:rsidP="00906C0F">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10</w:t>
      </w:r>
      <w:r w:rsidR="003B7A81" w:rsidRPr="00E86BC0">
        <w:rPr>
          <w:rFonts w:ascii="Times New Roman" w:hAnsi="Times New Roman" w:cs="Times New Roman"/>
          <w:sz w:val="24"/>
          <w:szCs w:val="24"/>
        </w:rPr>
        <w:t>. </w:t>
      </w:r>
      <w:r w:rsidR="0025007D" w:rsidRPr="00E86BC0">
        <w:rPr>
          <w:rFonts w:ascii="Times New Roman" w:hAnsi="Times New Roman" w:cs="Times New Roman"/>
          <w:sz w:val="24"/>
          <w:szCs w:val="24"/>
        </w:rPr>
        <w:t xml:space="preserve">Ведущий специалист-эксперт </w:t>
      </w:r>
      <w:r w:rsidR="00743C51" w:rsidRPr="00E86BC0">
        <w:rPr>
          <w:rFonts w:ascii="Times New Roman" w:hAnsi="Times New Roman" w:cs="Times New Roman"/>
          <w:sz w:val="24"/>
          <w:szCs w:val="24"/>
        </w:rPr>
        <w:t xml:space="preserve"> </w:t>
      </w:r>
      <w:r w:rsidR="0050482D" w:rsidRPr="00E86BC0">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w:t>
      </w:r>
      <w:r w:rsidR="0050482D" w:rsidRPr="00E86BC0">
        <w:rPr>
          <w:rFonts w:ascii="Times New Roman" w:hAnsi="Times New Roman" w:cs="Times New Roman"/>
          <w:sz w:val="24"/>
          <w:szCs w:val="24"/>
        </w:rPr>
        <w:lastRenderedPageBreak/>
        <w:t>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E86BC0">
        <w:rPr>
          <w:rFonts w:ascii="Times New Roman" w:hAnsi="Times New Roman" w:cs="Times New Roman"/>
          <w:sz w:val="24"/>
          <w:szCs w:val="24"/>
        </w:rPr>
        <w:t>.</w:t>
      </w:r>
    </w:p>
    <w:p w:rsidR="003B7A81" w:rsidRPr="00E86BC0" w:rsidRDefault="00FB1E9E"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11</w:t>
      </w:r>
      <w:r w:rsidR="003B7A81" w:rsidRPr="00E86BC0">
        <w:rPr>
          <w:rFonts w:ascii="Times New Roman" w:hAnsi="Times New Roman" w:cs="Times New Roman"/>
          <w:sz w:val="24"/>
          <w:szCs w:val="24"/>
        </w:rPr>
        <w:t>.</w:t>
      </w:r>
      <w:r w:rsidR="003314B0" w:rsidRPr="00E86BC0">
        <w:rPr>
          <w:rFonts w:ascii="Times New Roman" w:hAnsi="Times New Roman" w:cs="Times New Roman"/>
          <w:sz w:val="24"/>
          <w:szCs w:val="24"/>
        </w:rPr>
        <w:t> </w:t>
      </w:r>
      <w:r w:rsidR="0025007D" w:rsidRPr="00E86BC0">
        <w:rPr>
          <w:rFonts w:ascii="Times New Roman" w:hAnsi="Times New Roman" w:cs="Times New Roman"/>
          <w:sz w:val="24"/>
          <w:szCs w:val="24"/>
        </w:rPr>
        <w:t xml:space="preserve">Ведущий специалист-эксперт </w:t>
      </w:r>
      <w:r w:rsidR="003B7A81" w:rsidRPr="00E86BC0">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C40EE" w:rsidRPr="00E86BC0" w:rsidRDefault="007C40EE" w:rsidP="003B7A81">
      <w:pPr>
        <w:widowControl w:val="0"/>
        <w:spacing w:after="0" w:line="240" w:lineRule="auto"/>
        <w:ind w:firstLine="709"/>
        <w:jc w:val="both"/>
        <w:rPr>
          <w:rFonts w:ascii="Times New Roman" w:hAnsi="Times New Roman" w:cs="Times New Roman"/>
          <w:sz w:val="24"/>
          <w:szCs w:val="24"/>
        </w:rPr>
      </w:pPr>
    </w:p>
    <w:p w:rsidR="003B7A81" w:rsidRPr="00E86BC0" w:rsidRDefault="003B7A81" w:rsidP="00906C0F">
      <w:pPr>
        <w:widowControl w:val="0"/>
        <w:spacing w:after="0" w:line="240" w:lineRule="auto"/>
        <w:jc w:val="both"/>
        <w:rPr>
          <w:rFonts w:ascii="Times New Roman" w:hAnsi="Times New Roman" w:cs="Times New Roman"/>
          <w:color w:val="000000" w:themeColor="text1"/>
          <w:sz w:val="2"/>
          <w:szCs w:val="24"/>
        </w:rPr>
      </w:pPr>
    </w:p>
    <w:p w:rsidR="003B7A81" w:rsidRPr="00E86BC0" w:rsidRDefault="003B7A81" w:rsidP="00906C0F">
      <w:pPr>
        <w:widowControl w:val="0"/>
        <w:spacing w:after="0" w:line="240" w:lineRule="auto"/>
        <w:jc w:val="center"/>
        <w:rPr>
          <w:rFonts w:ascii="Times New Roman" w:hAnsi="Times New Roman" w:cs="Times New Roman"/>
          <w:b/>
          <w:color w:val="000000" w:themeColor="text1"/>
          <w:sz w:val="24"/>
          <w:szCs w:val="24"/>
        </w:rPr>
      </w:pPr>
      <w:r w:rsidRPr="00E86BC0">
        <w:rPr>
          <w:rFonts w:ascii="Times New Roman" w:hAnsi="Times New Roman" w:cs="Times New Roman"/>
          <w:b/>
          <w:color w:val="000000" w:themeColor="text1"/>
          <w:sz w:val="24"/>
          <w:szCs w:val="24"/>
        </w:rPr>
        <w:t>IV.</w:t>
      </w:r>
      <w:r w:rsidR="00CC56D9" w:rsidRPr="00E86BC0">
        <w:rPr>
          <w:rFonts w:ascii="Times New Roman" w:hAnsi="Times New Roman" w:cs="Times New Roman"/>
          <w:b/>
          <w:color w:val="000000" w:themeColor="text1"/>
          <w:sz w:val="24"/>
          <w:szCs w:val="24"/>
        </w:rPr>
        <w:t> </w:t>
      </w:r>
      <w:r w:rsidRPr="00E86BC0">
        <w:rPr>
          <w:rFonts w:ascii="Times New Roman" w:hAnsi="Times New Roman" w:cs="Times New Roman"/>
          <w:b/>
          <w:color w:val="000000" w:themeColor="text1"/>
          <w:sz w:val="24"/>
          <w:szCs w:val="24"/>
        </w:rPr>
        <w:t xml:space="preserve">Перечень вопросов, по которым </w:t>
      </w:r>
      <w:r w:rsidR="0025007D" w:rsidRPr="00E86BC0">
        <w:rPr>
          <w:rFonts w:ascii="Times New Roman" w:hAnsi="Times New Roman" w:cs="Times New Roman"/>
          <w:b/>
          <w:color w:val="000000" w:themeColor="text1"/>
          <w:sz w:val="24"/>
          <w:szCs w:val="24"/>
        </w:rPr>
        <w:t xml:space="preserve">ведущий специалист-эксперт </w:t>
      </w:r>
      <w:r w:rsidR="00826884" w:rsidRPr="00E86BC0">
        <w:rPr>
          <w:rFonts w:ascii="Times New Roman" w:hAnsi="Times New Roman" w:cs="Times New Roman"/>
          <w:color w:val="000000" w:themeColor="text1"/>
          <w:sz w:val="24"/>
          <w:szCs w:val="24"/>
        </w:rPr>
        <w:br/>
      </w:r>
      <w:r w:rsidRPr="00E86BC0">
        <w:rPr>
          <w:rFonts w:ascii="Times New Roman" w:hAnsi="Times New Roman" w:cs="Times New Roman"/>
          <w:b/>
          <w:color w:val="000000" w:themeColor="text1"/>
          <w:sz w:val="24"/>
          <w:szCs w:val="24"/>
        </w:rPr>
        <w:t>вправе или обязан</w:t>
      </w:r>
      <w:r w:rsidR="00826884" w:rsidRPr="00E86BC0">
        <w:rPr>
          <w:rFonts w:ascii="Times New Roman" w:hAnsi="Times New Roman" w:cs="Times New Roman"/>
          <w:b/>
          <w:color w:val="000000" w:themeColor="text1"/>
          <w:sz w:val="24"/>
          <w:szCs w:val="24"/>
        </w:rPr>
        <w:t xml:space="preserve"> </w:t>
      </w:r>
      <w:r w:rsidRPr="00E86BC0">
        <w:rPr>
          <w:rFonts w:ascii="Times New Roman" w:hAnsi="Times New Roman" w:cs="Times New Roman"/>
          <w:b/>
          <w:color w:val="000000" w:themeColor="text1"/>
          <w:sz w:val="24"/>
          <w:szCs w:val="24"/>
        </w:rPr>
        <w:t>самостоятельно принимать управленческие и иные решения</w:t>
      </w:r>
    </w:p>
    <w:p w:rsidR="007C40EE" w:rsidRPr="00E86BC0" w:rsidRDefault="007C40EE" w:rsidP="00906C0F">
      <w:pPr>
        <w:widowControl w:val="0"/>
        <w:spacing w:after="0" w:line="240" w:lineRule="auto"/>
        <w:jc w:val="center"/>
        <w:rPr>
          <w:rFonts w:ascii="Times New Roman" w:hAnsi="Times New Roman" w:cs="Times New Roman"/>
          <w:b/>
          <w:color w:val="000000" w:themeColor="text1"/>
          <w:sz w:val="12"/>
          <w:szCs w:val="24"/>
        </w:rPr>
      </w:pPr>
    </w:p>
    <w:p w:rsidR="003B7A81" w:rsidRPr="00E86BC0" w:rsidRDefault="003B7A81" w:rsidP="00906C0F">
      <w:pPr>
        <w:widowControl w:val="0"/>
        <w:spacing w:after="0" w:line="240" w:lineRule="auto"/>
        <w:jc w:val="both"/>
        <w:rPr>
          <w:rFonts w:ascii="Times New Roman" w:hAnsi="Times New Roman" w:cs="Times New Roman"/>
          <w:color w:val="000000" w:themeColor="text1"/>
          <w:sz w:val="2"/>
          <w:szCs w:val="24"/>
        </w:rPr>
      </w:pPr>
    </w:p>
    <w:p w:rsidR="00DC06B8" w:rsidRPr="00E86BC0" w:rsidRDefault="009B6831" w:rsidP="00906C0F">
      <w:pPr>
        <w:widowControl w:val="0"/>
        <w:spacing w:after="0" w:line="240" w:lineRule="auto"/>
        <w:ind w:firstLine="709"/>
        <w:jc w:val="both"/>
        <w:rPr>
          <w:rFonts w:ascii="Times New Roman" w:hAnsi="Times New Roman" w:cs="Times New Roman"/>
          <w:color w:val="000000" w:themeColor="text1"/>
          <w:sz w:val="24"/>
          <w:szCs w:val="24"/>
        </w:rPr>
      </w:pPr>
      <w:r w:rsidRPr="00E86BC0">
        <w:rPr>
          <w:rFonts w:ascii="Times New Roman" w:hAnsi="Times New Roman" w:cs="Times New Roman"/>
          <w:color w:val="000000" w:themeColor="text1"/>
          <w:sz w:val="24"/>
          <w:szCs w:val="24"/>
        </w:rPr>
        <w:t>12</w:t>
      </w:r>
      <w:r w:rsidR="003B7A81" w:rsidRPr="00E86BC0">
        <w:rPr>
          <w:rFonts w:ascii="Times New Roman" w:hAnsi="Times New Roman" w:cs="Times New Roman"/>
          <w:color w:val="000000" w:themeColor="text1"/>
          <w:sz w:val="24"/>
          <w:szCs w:val="24"/>
        </w:rPr>
        <w:t>.</w:t>
      </w:r>
      <w:r w:rsidR="00BB3568" w:rsidRPr="00E86BC0">
        <w:rPr>
          <w:rFonts w:ascii="Times New Roman" w:hAnsi="Times New Roman" w:cs="Times New Roman"/>
          <w:color w:val="000000" w:themeColor="text1"/>
          <w:sz w:val="24"/>
          <w:szCs w:val="24"/>
        </w:rPr>
        <w:t> </w:t>
      </w:r>
      <w:r w:rsidR="003B7A81" w:rsidRPr="00E86BC0">
        <w:rPr>
          <w:rFonts w:ascii="Times New Roman" w:hAnsi="Times New Roman" w:cs="Times New Roman"/>
          <w:color w:val="000000" w:themeColor="text1"/>
          <w:sz w:val="24"/>
          <w:szCs w:val="24"/>
        </w:rPr>
        <w:t xml:space="preserve">При исполнении служебных обязанностей </w:t>
      </w:r>
      <w:r w:rsidR="0025007D" w:rsidRPr="00E86BC0">
        <w:rPr>
          <w:rFonts w:ascii="Times New Roman" w:hAnsi="Times New Roman" w:cs="Times New Roman"/>
          <w:sz w:val="24"/>
          <w:szCs w:val="24"/>
        </w:rPr>
        <w:t xml:space="preserve">ведущий специалист-эксперт </w:t>
      </w:r>
      <w:r w:rsidR="003B7A81" w:rsidRPr="00E86BC0">
        <w:rPr>
          <w:rFonts w:ascii="Times New Roman" w:hAnsi="Times New Roman" w:cs="Times New Roman"/>
          <w:color w:val="000000" w:themeColor="text1"/>
          <w:sz w:val="24"/>
          <w:szCs w:val="24"/>
        </w:rPr>
        <w:t xml:space="preserve">вправе самостоятельно принимать решения по </w:t>
      </w:r>
      <w:r w:rsidR="00353C22" w:rsidRPr="00E86BC0">
        <w:rPr>
          <w:rFonts w:ascii="Times New Roman" w:hAnsi="Times New Roman" w:cs="Times New Roman"/>
          <w:color w:val="000000" w:themeColor="text1"/>
          <w:sz w:val="24"/>
          <w:szCs w:val="24"/>
        </w:rPr>
        <w:t>вопросам, определенным настоящим должностным регламентом для обеспечения реализации федеральных законов, приказов и</w:t>
      </w:r>
      <w:r w:rsidR="00DD1912" w:rsidRPr="00E86BC0">
        <w:rPr>
          <w:rFonts w:ascii="Times New Roman" w:hAnsi="Times New Roman" w:cs="Times New Roman"/>
          <w:color w:val="000000" w:themeColor="text1"/>
          <w:sz w:val="24"/>
          <w:szCs w:val="24"/>
        </w:rPr>
        <w:t> </w:t>
      </w:r>
      <w:r w:rsidR="00353C22" w:rsidRPr="00E86BC0">
        <w:rPr>
          <w:rFonts w:ascii="Times New Roman" w:hAnsi="Times New Roman" w:cs="Times New Roman"/>
          <w:color w:val="000000" w:themeColor="text1"/>
          <w:sz w:val="24"/>
          <w:szCs w:val="24"/>
        </w:rPr>
        <w:t>распоряжений руководства по вопросам работы Отдела и прохождения государстве</w:t>
      </w:r>
      <w:r w:rsidR="00906C0F" w:rsidRPr="00E86BC0">
        <w:rPr>
          <w:rFonts w:ascii="Times New Roman" w:hAnsi="Times New Roman" w:cs="Times New Roman"/>
          <w:color w:val="000000" w:themeColor="text1"/>
          <w:sz w:val="24"/>
          <w:szCs w:val="24"/>
        </w:rPr>
        <w:t>нной службы</w:t>
      </w:r>
      <w:r w:rsidR="00DC06B8" w:rsidRPr="00E86BC0">
        <w:rPr>
          <w:rFonts w:ascii="Times New Roman" w:hAnsi="Times New Roman" w:cs="Times New Roman"/>
          <w:color w:val="000000" w:themeColor="text1"/>
          <w:sz w:val="24"/>
          <w:szCs w:val="24"/>
        </w:rPr>
        <w:t>.</w:t>
      </w:r>
    </w:p>
    <w:p w:rsidR="00353C22" w:rsidRPr="00E86BC0" w:rsidRDefault="007A7062" w:rsidP="00906C0F">
      <w:pPr>
        <w:spacing w:after="0" w:line="240" w:lineRule="auto"/>
        <w:ind w:firstLine="708"/>
        <w:jc w:val="both"/>
        <w:rPr>
          <w:bCs/>
          <w:color w:val="000000" w:themeColor="text1"/>
          <w:sz w:val="24"/>
          <w:szCs w:val="24"/>
        </w:rPr>
      </w:pPr>
      <w:r w:rsidRPr="00E86BC0">
        <w:rPr>
          <w:rFonts w:ascii="Times New Roman" w:hAnsi="Times New Roman" w:cs="Times New Roman"/>
          <w:color w:val="000000" w:themeColor="text1"/>
          <w:sz w:val="24"/>
          <w:szCs w:val="24"/>
        </w:rPr>
        <w:t>13</w:t>
      </w:r>
      <w:r w:rsidR="003B7A81" w:rsidRPr="00E86BC0">
        <w:rPr>
          <w:rFonts w:ascii="Times New Roman" w:hAnsi="Times New Roman" w:cs="Times New Roman"/>
          <w:color w:val="000000" w:themeColor="text1"/>
          <w:sz w:val="24"/>
          <w:szCs w:val="24"/>
        </w:rPr>
        <w:t>.</w:t>
      </w:r>
      <w:r w:rsidR="00BB3568" w:rsidRPr="00E86BC0">
        <w:rPr>
          <w:rFonts w:ascii="Times New Roman" w:hAnsi="Times New Roman" w:cs="Times New Roman"/>
          <w:color w:val="000000" w:themeColor="text1"/>
          <w:sz w:val="24"/>
          <w:szCs w:val="24"/>
        </w:rPr>
        <w:t> </w:t>
      </w:r>
      <w:r w:rsidR="003B7A81" w:rsidRPr="00E86BC0">
        <w:rPr>
          <w:rFonts w:ascii="Times New Roman" w:hAnsi="Times New Roman" w:cs="Times New Roman"/>
          <w:color w:val="000000" w:themeColor="text1"/>
          <w:sz w:val="24"/>
          <w:szCs w:val="24"/>
        </w:rPr>
        <w:t xml:space="preserve">При исполнении служебных обязанностей </w:t>
      </w:r>
      <w:r w:rsidR="0025007D" w:rsidRPr="00E86BC0">
        <w:rPr>
          <w:rFonts w:ascii="Times New Roman" w:hAnsi="Times New Roman" w:cs="Times New Roman"/>
          <w:sz w:val="24"/>
          <w:szCs w:val="24"/>
        </w:rPr>
        <w:t xml:space="preserve">ведущий специалист-эксперт </w:t>
      </w:r>
      <w:r w:rsidR="003B7A81" w:rsidRPr="00E86BC0">
        <w:rPr>
          <w:rFonts w:ascii="Times New Roman" w:hAnsi="Times New Roman" w:cs="Times New Roman"/>
          <w:color w:val="000000" w:themeColor="text1"/>
          <w:sz w:val="24"/>
          <w:szCs w:val="24"/>
        </w:rPr>
        <w:t>обязан самостоятельно принимать решения по вопросам</w:t>
      </w:r>
      <w:r w:rsidR="00353C22" w:rsidRPr="00E86BC0">
        <w:rPr>
          <w:rFonts w:ascii="Times New Roman" w:hAnsi="Times New Roman" w:cs="Times New Roman"/>
          <w:color w:val="000000" w:themeColor="text1"/>
          <w:sz w:val="24"/>
          <w:szCs w:val="24"/>
        </w:rPr>
        <w:t>,</w:t>
      </w:r>
      <w:r w:rsidR="006618E5" w:rsidRPr="00E86BC0">
        <w:rPr>
          <w:rFonts w:ascii="Times New Roman" w:hAnsi="Times New Roman" w:cs="Times New Roman"/>
          <w:color w:val="000000" w:themeColor="text1"/>
          <w:sz w:val="24"/>
          <w:szCs w:val="24"/>
        </w:rPr>
        <w:t xml:space="preserve"> </w:t>
      </w:r>
      <w:r w:rsidR="00353C22" w:rsidRPr="00E86BC0">
        <w:rPr>
          <w:rFonts w:ascii="Times New Roman" w:hAnsi="Times New Roman" w:cs="Times New Roman"/>
          <w:bCs/>
          <w:color w:val="000000" w:themeColor="text1"/>
          <w:sz w:val="24"/>
          <w:szCs w:val="24"/>
        </w:rPr>
        <w:t>определенным настоящим должностным регламентом.</w:t>
      </w:r>
      <w:r w:rsidR="00DC06B8" w:rsidRPr="00E86BC0">
        <w:rPr>
          <w:rFonts w:ascii="Times New Roman" w:hAnsi="Times New Roman" w:cs="Times New Roman"/>
          <w:color w:val="000000" w:themeColor="text1"/>
          <w:sz w:val="24"/>
          <w:szCs w:val="24"/>
        </w:rPr>
        <w:t xml:space="preserve"> </w:t>
      </w:r>
    </w:p>
    <w:p w:rsidR="003B7A81" w:rsidRPr="00E86BC0" w:rsidRDefault="003B7A81" w:rsidP="00906C0F">
      <w:pPr>
        <w:widowControl w:val="0"/>
        <w:spacing w:after="0" w:line="240" w:lineRule="auto"/>
        <w:ind w:firstLine="709"/>
        <w:jc w:val="both"/>
        <w:rPr>
          <w:rFonts w:ascii="Times New Roman" w:hAnsi="Times New Roman" w:cs="Times New Roman"/>
          <w:color w:val="000000" w:themeColor="text1"/>
          <w:sz w:val="24"/>
          <w:szCs w:val="24"/>
        </w:rPr>
      </w:pPr>
    </w:p>
    <w:p w:rsidR="003B7A81" w:rsidRPr="00E86BC0" w:rsidRDefault="003B7A81" w:rsidP="00906C0F">
      <w:pPr>
        <w:widowControl w:val="0"/>
        <w:spacing w:after="0" w:line="240" w:lineRule="auto"/>
        <w:jc w:val="center"/>
        <w:rPr>
          <w:rFonts w:ascii="Times New Roman" w:hAnsi="Times New Roman" w:cs="Times New Roman"/>
          <w:b/>
          <w:color w:val="000000" w:themeColor="text1"/>
          <w:sz w:val="24"/>
          <w:szCs w:val="24"/>
        </w:rPr>
      </w:pPr>
      <w:r w:rsidRPr="00E86BC0">
        <w:rPr>
          <w:rFonts w:ascii="Times New Roman" w:hAnsi="Times New Roman" w:cs="Times New Roman"/>
          <w:b/>
          <w:color w:val="000000" w:themeColor="text1"/>
          <w:sz w:val="24"/>
          <w:szCs w:val="24"/>
        </w:rPr>
        <w:t>V.</w:t>
      </w:r>
      <w:r w:rsidR="00CC56D9" w:rsidRPr="00E86BC0">
        <w:rPr>
          <w:rFonts w:ascii="Times New Roman" w:hAnsi="Times New Roman" w:cs="Times New Roman"/>
          <w:b/>
          <w:color w:val="000000" w:themeColor="text1"/>
          <w:sz w:val="24"/>
          <w:szCs w:val="24"/>
        </w:rPr>
        <w:t> </w:t>
      </w:r>
      <w:r w:rsidRPr="00E86BC0">
        <w:rPr>
          <w:rFonts w:ascii="Times New Roman" w:hAnsi="Times New Roman" w:cs="Times New Roman"/>
          <w:b/>
          <w:color w:val="000000" w:themeColor="text1"/>
          <w:sz w:val="24"/>
          <w:szCs w:val="24"/>
        </w:rPr>
        <w:t xml:space="preserve">Перечень вопросов, по которым </w:t>
      </w:r>
      <w:r w:rsidR="0025007D" w:rsidRPr="00E86BC0">
        <w:rPr>
          <w:rFonts w:ascii="Times New Roman" w:hAnsi="Times New Roman" w:cs="Times New Roman"/>
          <w:b/>
          <w:color w:val="000000" w:themeColor="text1"/>
          <w:sz w:val="24"/>
          <w:szCs w:val="24"/>
        </w:rPr>
        <w:t xml:space="preserve">ведущий специалист-эксперт </w:t>
      </w:r>
      <w:r w:rsidRPr="00E86BC0">
        <w:rPr>
          <w:rFonts w:ascii="Times New Roman" w:hAnsi="Times New Roman" w:cs="Times New Roman"/>
          <w:b/>
          <w:color w:val="000000" w:themeColor="text1"/>
          <w:sz w:val="24"/>
          <w:szCs w:val="24"/>
        </w:rPr>
        <w:t xml:space="preserve">вправе </w:t>
      </w:r>
      <w:r w:rsidR="00743C51" w:rsidRPr="00E86BC0">
        <w:rPr>
          <w:rFonts w:ascii="Times New Roman" w:hAnsi="Times New Roman" w:cs="Times New Roman"/>
          <w:b/>
          <w:color w:val="000000" w:themeColor="text1"/>
          <w:sz w:val="24"/>
          <w:szCs w:val="24"/>
        </w:rPr>
        <w:br/>
      </w:r>
      <w:r w:rsidRPr="00E86BC0">
        <w:rPr>
          <w:rFonts w:ascii="Times New Roman" w:hAnsi="Times New Roman" w:cs="Times New Roman"/>
          <w:b/>
          <w:color w:val="000000" w:themeColor="text1"/>
          <w:sz w:val="24"/>
          <w:szCs w:val="24"/>
        </w:rPr>
        <w:t xml:space="preserve">или обязан участвовать при подготовке проектов нормативных правовых актов </w:t>
      </w:r>
      <w:r w:rsidR="00906C0F" w:rsidRPr="00E86BC0">
        <w:rPr>
          <w:rFonts w:ascii="Times New Roman" w:hAnsi="Times New Roman" w:cs="Times New Roman"/>
          <w:b/>
          <w:color w:val="000000" w:themeColor="text1"/>
          <w:sz w:val="24"/>
          <w:szCs w:val="24"/>
        </w:rPr>
        <w:br/>
      </w:r>
      <w:r w:rsidRPr="00E86BC0">
        <w:rPr>
          <w:rFonts w:ascii="Times New Roman" w:hAnsi="Times New Roman" w:cs="Times New Roman"/>
          <w:b/>
          <w:color w:val="000000" w:themeColor="text1"/>
          <w:sz w:val="24"/>
          <w:szCs w:val="24"/>
        </w:rPr>
        <w:t>и</w:t>
      </w:r>
      <w:r w:rsidR="006618E5" w:rsidRPr="00E86BC0">
        <w:rPr>
          <w:rFonts w:ascii="Times New Roman" w:hAnsi="Times New Roman" w:cs="Times New Roman"/>
          <w:b/>
          <w:color w:val="000000" w:themeColor="text1"/>
          <w:sz w:val="24"/>
          <w:szCs w:val="24"/>
        </w:rPr>
        <w:t xml:space="preserve"> </w:t>
      </w:r>
      <w:r w:rsidRPr="00E86BC0">
        <w:rPr>
          <w:rFonts w:ascii="Times New Roman" w:hAnsi="Times New Roman" w:cs="Times New Roman"/>
          <w:b/>
          <w:color w:val="000000" w:themeColor="text1"/>
          <w:sz w:val="24"/>
          <w:szCs w:val="24"/>
        </w:rPr>
        <w:t>(или) проектов управленческих и иных решений</w:t>
      </w:r>
    </w:p>
    <w:p w:rsidR="003B7A81" w:rsidRPr="00E86BC0" w:rsidRDefault="003B7A81" w:rsidP="00906C0F">
      <w:pPr>
        <w:widowControl w:val="0"/>
        <w:spacing w:after="0" w:line="240" w:lineRule="auto"/>
        <w:ind w:firstLine="709"/>
        <w:jc w:val="both"/>
        <w:rPr>
          <w:rFonts w:ascii="Times New Roman" w:hAnsi="Times New Roman" w:cs="Times New Roman"/>
          <w:color w:val="000000" w:themeColor="text1"/>
          <w:sz w:val="24"/>
          <w:szCs w:val="24"/>
        </w:rPr>
      </w:pPr>
    </w:p>
    <w:p w:rsidR="00353C22" w:rsidRPr="00E86BC0" w:rsidRDefault="007A7062" w:rsidP="00906C0F">
      <w:pPr>
        <w:spacing w:after="0" w:line="240" w:lineRule="auto"/>
        <w:ind w:firstLine="708"/>
        <w:jc w:val="both"/>
        <w:rPr>
          <w:rFonts w:ascii="Times New Roman" w:hAnsi="Times New Roman" w:cs="Times New Roman"/>
          <w:color w:val="000000" w:themeColor="text1"/>
          <w:sz w:val="24"/>
          <w:szCs w:val="24"/>
        </w:rPr>
      </w:pPr>
      <w:r w:rsidRPr="00E86BC0">
        <w:rPr>
          <w:rFonts w:ascii="Times New Roman" w:hAnsi="Times New Roman" w:cs="Times New Roman"/>
          <w:color w:val="000000" w:themeColor="text1"/>
          <w:sz w:val="24"/>
          <w:szCs w:val="24"/>
        </w:rPr>
        <w:t>14</w:t>
      </w:r>
      <w:r w:rsidR="003B7A81" w:rsidRPr="00E86BC0">
        <w:rPr>
          <w:rFonts w:ascii="Times New Roman" w:hAnsi="Times New Roman" w:cs="Times New Roman"/>
          <w:color w:val="000000" w:themeColor="text1"/>
          <w:sz w:val="24"/>
          <w:szCs w:val="24"/>
        </w:rPr>
        <w:t>. </w:t>
      </w:r>
      <w:r w:rsidR="0025007D" w:rsidRPr="00E86BC0">
        <w:rPr>
          <w:rFonts w:ascii="Times New Roman" w:hAnsi="Times New Roman" w:cs="Times New Roman"/>
          <w:sz w:val="24"/>
          <w:szCs w:val="24"/>
        </w:rPr>
        <w:t xml:space="preserve">Ведущий специалист-эксперт </w:t>
      </w:r>
      <w:r w:rsidR="003B7A81" w:rsidRPr="00E86BC0">
        <w:rPr>
          <w:rFonts w:ascii="Times New Roman" w:hAnsi="Times New Roman" w:cs="Times New Roman"/>
          <w:color w:val="000000" w:themeColor="text1"/>
          <w:sz w:val="24"/>
          <w:szCs w:val="24"/>
        </w:rPr>
        <w:t>в соответствии со своей компетенцией вправе участвовать в</w:t>
      </w:r>
      <w:r w:rsidR="00906C0F" w:rsidRPr="00E86BC0">
        <w:rPr>
          <w:rFonts w:ascii="Times New Roman" w:hAnsi="Times New Roman" w:cs="Times New Roman"/>
          <w:color w:val="000000" w:themeColor="text1"/>
          <w:sz w:val="24"/>
          <w:szCs w:val="24"/>
        </w:rPr>
        <w:t> </w:t>
      </w:r>
      <w:r w:rsidR="003B7A81" w:rsidRPr="00E86BC0">
        <w:rPr>
          <w:rFonts w:ascii="Times New Roman" w:hAnsi="Times New Roman" w:cs="Times New Roman"/>
          <w:color w:val="000000" w:themeColor="text1"/>
          <w:sz w:val="24"/>
          <w:szCs w:val="24"/>
        </w:rPr>
        <w:t>подготовке (обсуждении) следующих проектов:</w:t>
      </w:r>
      <w:r w:rsidR="006618E5" w:rsidRPr="00E86BC0">
        <w:rPr>
          <w:rFonts w:ascii="Times New Roman" w:hAnsi="Times New Roman" w:cs="Times New Roman"/>
          <w:color w:val="000000" w:themeColor="text1"/>
          <w:sz w:val="24"/>
          <w:szCs w:val="24"/>
        </w:rPr>
        <w:t xml:space="preserve"> </w:t>
      </w:r>
    </w:p>
    <w:p w:rsidR="00353C22" w:rsidRPr="00E86BC0" w:rsidRDefault="00353C22" w:rsidP="00906C0F">
      <w:pPr>
        <w:spacing w:after="0" w:line="240" w:lineRule="auto"/>
        <w:ind w:firstLine="708"/>
        <w:jc w:val="both"/>
        <w:rPr>
          <w:rFonts w:ascii="Times New Roman" w:hAnsi="Times New Roman" w:cs="Times New Roman"/>
          <w:color w:val="000000" w:themeColor="text1"/>
          <w:sz w:val="24"/>
          <w:szCs w:val="24"/>
        </w:rPr>
      </w:pPr>
      <w:r w:rsidRPr="00E86BC0">
        <w:rPr>
          <w:rFonts w:ascii="Times New Roman" w:hAnsi="Times New Roman" w:cs="Times New Roman"/>
          <w:color w:val="000000" w:themeColor="text1"/>
          <w:sz w:val="24"/>
          <w:szCs w:val="24"/>
        </w:rPr>
        <w:t>регламентов взаимодействия между структурными подразделениями Инспекции;</w:t>
      </w:r>
    </w:p>
    <w:p w:rsidR="00906C0F" w:rsidRPr="00E86BC0" w:rsidRDefault="00353C22" w:rsidP="00906C0F">
      <w:pPr>
        <w:spacing w:after="0" w:line="240" w:lineRule="auto"/>
        <w:ind w:firstLine="708"/>
        <w:jc w:val="both"/>
        <w:rPr>
          <w:rFonts w:ascii="Times New Roman" w:hAnsi="Times New Roman" w:cs="Times New Roman"/>
          <w:sz w:val="24"/>
          <w:szCs w:val="24"/>
        </w:rPr>
      </w:pPr>
      <w:r w:rsidRPr="00E86BC0">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E86BC0">
        <w:rPr>
          <w:rFonts w:ascii="Times New Roman" w:hAnsi="Times New Roman" w:cs="Times New Roman"/>
          <w:sz w:val="24"/>
          <w:szCs w:val="24"/>
        </w:rPr>
        <w:t> </w:t>
      </w:r>
      <w:r w:rsidRPr="00E86BC0">
        <w:rPr>
          <w:rFonts w:ascii="Times New Roman" w:hAnsi="Times New Roman" w:cs="Times New Roman"/>
          <w:sz w:val="24"/>
          <w:szCs w:val="24"/>
        </w:rPr>
        <w:t>соответствии с компетенцией Отдела.</w:t>
      </w:r>
      <w:r w:rsidR="00906C0F" w:rsidRPr="00E86BC0">
        <w:rPr>
          <w:rFonts w:ascii="Times New Roman" w:hAnsi="Times New Roman" w:cs="Times New Roman"/>
          <w:sz w:val="24"/>
          <w:szCs w:val="24"/>
        </w:rPr>
        <w:t xml:space="preserve"> </w:t>
      </w:r>
    </w:p>
    <w:p w:rsidR="00353C22" w:rsidRPr="00E86BC0" w:rsidRDefault="003B7A81" w:rsidP="00906C0F">
      <w:pPr>
        <w:spacing w:after="0" w:line="240" w:lineRule="auto"/>
        <w:ind w:firstLine="708"/>
        <w:jc w:val="both"/>
        <w:rPr>
          <w:rFonts w:ascii="Times New Roman" w:hAnsi="Times New Roman" w:cs="Times New Roman"/>
          <w:sz w:val="24"/>
          <w:szCs w:val="24"/>
        </w:rPr>
      </w:pPr>
      <w:r w:rsidRPr="00E86BC0">
        <w:rPr>
          <w:rFonts w:ascii="Times New Roman" w:hAnsi="Times New Roman" w:cs="Times New Roman"/>
          <w:sz w:val="24"/>
          <w:szCs w:val="24"/>
        </w:rPr>
        <w:t>1</w:t>
      </w:r>
      <w:r w:rsidR="007A7062" w:rsidRPr="00E86BC0">
        <w:rPr>
          <w:rFonts w:ascii="Times New Roman" w:hAnsi="Times New Roman" w:cs="Times New Roman"/>
          <w:sz w:val="24"/>
          <w:szCs w:val="24"/>
        </w:rPr>
        <w:t>5</w:t>
      </w:r>
      <w:r w:rsidRPr="00E86BC0">
        <w:rPr>
          <w:rFonts w:ascii="Times New Roman" w:hAnsi="Times New Roman" w:cs="Times New Roman"/>
          <w:sz w:val="24"/>
          <w:szCs w:val="24"/>
        </w:rPr>
        <w:t>.</w:t>
      </w:r>
      <w:r w:rsidR="003314B0" w:rsidRPr="00E86BC0">
        <w:rPr>
          <w:rFonts w:ascii="Times New Roman" w:hAnsi="Times New Roman" w:cs="Times New Roman"/>
          <w:sz w:val="24"/>
          <w:szCs w:val="24"/>
        </w:rPr>
        <w:t> </w:t>
      </w:r>
      <w:r w:rsidR="0025007D" w:rsidRPr="00E86BC0">
        <w:rPr>
          <w:rFonts w:ascii="Times New Roman" w:hAnsi="Times New Roman" w:cs="Times New Roman"/>
          <w:sz w:val="24"/>
          <w:szCs w:val="24"/>
        </w:rPr>
        <w:t xml:space="preserve">Ведущий специалист-эксперт </w:t>
      </w:r>
      <w:r w:rsidRPr="00E86BC0">
        <w:rPr>
          <w:rFonts w:ascii="Times New Roman" w:hAnsi="Times New Roman" w:cs="Times New Roman"/>
          <w:sz w:val="24"/>
          <w:szCs w:val="24"/>
        </w:rPr>
        <w:t>в соответствии со своей компетенцией обязан участвовать в</w:t>
      </w:r>
      <w:r w:rsidR="00906C0F" w:rsidRPr="00E86BC0">
        <w:rPr>
          <w:rFonts w:ascii="Times New Roman" w:hAnsi="Times New Roman" w:cs="Times New Roman"/>
          <w:sz w:val="24"/>
          <w:szCs w:val="24"/>
        </w:rPr>
        <w:t> </w:t>
      </w:r>
      <w:r w:rsidRPr="00E86BC0">
        <w:rPr>
          <w:rFonts w:ascii="Times New Roman" w:hAnsi="Times New Roman" w:cs="Times New Roman"/>
          <w:sz w:val="24"/>
          <w:szCs w:val="24"/>
        </w:rPr>
        <w:t>подготовке (обсуждении) следующих проектов:</w:t>
      </w:r>
      <w:r w:rsidR="006618E5" w:rsidRPr="00E86BC0">
        <w:rPr>
          <w:rFonts w:ascii="Times New Roman" w:hAnsi="Times New Roman" w:cs="Times New Roman"/>
          <w:sz w:val="24"/>
          <w:szCs w:val="24"/>
        </w:rPr>
        <w:t xml:space="preserve"> </w:t>
      </w:r>
    </w:p>
    <w:p w:rsidR="00353C22" w:rsidRPr="00E86BC0" w:rsidRDefault="00353C22" w:rsidP="00906C0F">
      <w:pPr>
        <w:widowControl w:val="0"/>
        <w:spacing w:after="0" w:line="240" w:lineRule="auto"/>
        <w:ind w:firstLine="708"/>
        <w:jc w:val="both"/>
        <w:rPr>
          <w:rFonts w:ascii="Times New Roman" w:hAnsi="Times New Roman" w:cs="Times New Roman"/>
          <w:sz w:val="24"/>
          <w:szCs w:val="24"/>
        </w:rPr>
      </w:pPr>
      <w:r w:rsidRPr="00E86BC0">
        <w:rPr>
          <w:rFonts w:ascii="Times New Roman" w:hAnsi="Times New Roman" w:cs="Times New Roman"/>
          <w:sz w:val="24"/>
          <w:szCs w:val="24"/>
        </w:rPr>
        <w:t>положений об Отделе и Инспекции;</w:t>
      </w:r>
    </w:p>
    <w:p w:rsidR="00353C22" w:rsidRPr="00E86BC0" w:rsidRDefault="00353C22" w:rsidP="00906C0F">
      <w:pPr>
        <w:widowControl w:val="0"/>
        <w:spacing w:after="0" w:line="240" w:lineRule="auto"/>
        <w:ind w:firstLine="708"/>
        <w:jc w:val="both"/>
        <w:rPr>
          <w:rFonts w:ascii="Times New Roman" w:hAnsi="Times New Roman" w:cs="Times New Roman"/>
          <w:sz w:val="24"/>
          <w:szCs w:val="24"/>
        </w:rPr>
      </w:pPr>
      <w:r w:rsidRPr="00E86BC0">
        <w:rPr>
          <w:rFonts w:ascii="Times New Roman" w:hAnsi="Times New Roman" w:cs="Times New Roman"/>
          <w:sz w:val="24"/>
          <w:szCs w:val="24"/>
        </w:rPr>
        <w:t>графика отпусков гражданских служащих Отдела;</w:t>
      </w:r>
    </w:p>
    <w:p w:rsidR="00353C22" w:rsidRPr="00E86BC0" w:rsidRDefault="00353C22" w:rsidP="00906C0F">
      <w:pPr>
        <w:widowControl w:val="0"/>
        <w:spacing w:after="0" w:line="240" w:lineRule="auto"/>
        <w:ind w:firstLine="708"/>
        <w:jc w:val="both"/>
        <w:rPr>
          <w:rFonts w:ascii="Times New Roman" w:hAnsi="Times New Roman" w:cs="Times New Roman"/>
          <w:sz w:val="24"/>
          <w:szCs w:val="24"/>
        </w:rPr>
      </w:pPr>
      <w:r w:rsidRPr="00E86BC0">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E86BC0">
        <w:rPr>
          <w:rFonts w:ascii="Times New Roman" w:hAnsi="Times New Roman" w:cs="Times New Roman"/>
          <w:sz w:val="24"/>
          <w:szCs w:val="24"/>
        </w:rPr>
        <w:t xml:space="preserve"> </w:t>
      </w:r>
    </w:p>
    <w:p w:rsidR="003B7A81" w:rsidRPr="00E86BC0" w:rsidRDefault="003B7A81" w:rsidP="00906C0F">
      <w:pPr>
        <w:widowControl w:val="0"/>
        <w:spacing w:after="0" w:line="240" w:lineRule="auto"/>
        <w:ind w:firstLine="709"/>
        <w:jc w:val="both"/>
        <w:rPr>
          <w:rFonts w:ascii="Times New Roman" w:hAnsi="Times New Roman" w:cs="Times New Roman"/>
          <w:sz w:val="24"/>
          <w:szCs w:val="24"/>
        </w:rPr>
      </w:pPr>
    </w:p>
    <w:p w:rsidR="003B7A81" w:rsidRPr="00E86BC0" w:rsidRDefault="003B7A81" w:rsidP="00906C0F">
      <w:pPr>
        <w:widowControl w:val="0"/>
        <w:spacing w:after="0" w:line="240" w:lineRule="auto"/>
        <w:jc w:val="center"/>
        <w:rPr>
          <w:rFonts w:ascii="Times New Roman" w:hAnsi="Times New Roman" w:cs="Times New Roman"/>
          <w:b/>
          <w:sz w:val="24"/>
          <w:szCs w:val="24"/>
        </w:rPr>
      </w:pPr>
      <w:r w:rsidRPr="00E86BC0">
        <w:rPr>
          <w:rFonts w:ascii="Times New Roman" w:hAnsi="Times New Roman" w:cs="Times New Roman"/>
          <w:b/>
          <w:sz w:val="24"/>
          <w:szCs w:val="24"/>
        </w:rPr>
        <w:t>VI.</w:t>
      </w:r>
      <w:r w:rsidR="00CC56D9" w:rsidRPr="00E86BC0">
        <w:rPr>
          <w:rFonts w:ascii="Times New Roman" w:hAnsi="Times New Roman" w:cs="Times New Roman"/>
          <w:b/>
          <w:sz w:val="24"/>
          <w:szCs w:val="24"/>
        </w:rPr>
        <w:t> </w:t>
      </w:r>
      <w:r w:rsidRPr="00E86BC0">
        <w:rPr>
          <w:rFonts w:ascii="Times New Roman" w:hAnsi="Times New Roman" w:cs="Times New Roman"/>
          <w:b/>
          <w:sz w:val="24"/>
          <w:szCs w:val="24"/>
        </w:rPr>
        <w:t xml:space="preserve">Сроки и процедуры подготовки, рассмотрения проектов </w:t>
      </w:r>
      <w:r w:rsidR="00D270CA" w:rsidRPr="00E86BC0">
        <w:rPr>
          <w:rFonts w:ascii="Times New Roman" w:hAnsi="Times New Roman" w:cs="Times New Roman"/>
          <w:b/>
          <w:sz w:val="24"/>
          <w:szCs w:val="24"/>
        </w:rPr>
        <w:br/>
      </w:r>
      <w:r w:rsidRPr="00E86BC0">
        <w:rPr>
          <w:rFonts w:ascii="Times New Roman" w:hAnsi="Times New Roman" w:cs="Times New Roman"/>
          <w:b/>
          <w:sz w:val="24"/>
          <w:szCs w:val="24"/>
        </w:rPr>
        <w:t>управленческих и иных решений, порядок согласования</w:t>
      </w:r>
      <w:r w:rsidR="00906C0F" w:rsidRPr="00E86BC0">
        <w:rPr>
          <w:rFonts w:ascii="Times New Roman" w:hAnsi="Times New Roman" w:cs="Times New Roman"/>
          <w:b/>
          <w:sz w:val="24"/>
          <w:szCs w:val="24"/>
        </w:rPr>
        <w:br/>
      </w:r>
      <w:r w:rsidRPr="00E86BC0">
        <w:rPr>
          <w:rFonts w:ascii="Times New Roman" w:hAnsi="Times New Roman" w:cs="Times New Roman"/>
          <w:b/>
          <w:sz w:val="24"/>
          <w:szCs w:val="24"/>
        </w:rPr>
        <w:t xml:space="preserve"> и принятия данных решений</w:t>
      </w: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1</w:t>
      </w:r>
      <w:r w:rsidR="007A7062" w:rsidRPr="00E86BC0">
        <w:rPr>
          <w:rFonts w:ascii="Times New Roman" w:hAnsi="Times New Roman" w:cs="Times New Roman"/>
          <w:sz w:val="24"/>
          <w:szCs w:val="24"/>
        </w:rPr>
        <w:t>6</w:t>
      </w:r>
      <w:r w:rsidRPr="00E86BC0">
        <w:rPr>
          <w:rFonts w:ascii="Times New Roman" w:hAnsi="Times New Roman" w:cs="Times New Roman"/>
          <w:sz w:val="24"/>
          <w:szCs w:val="24"/>
        </w:rPr>
        <w:t xml:space="preserve">. В соответствии со своими должностными обязанностями </w:t>
      </w:r>
      <w:r w:rsidR="0025007D" w:rsidRPr="00E86BC0">
        <w:rPr>
          <w:rFonts w:ascii="Times New Roman" w:hAnsi="Times New Roman" w:cs="Times New Roman"/>
          <w:sz w:val="24"/>
          <w:szCs w:val="24"/>
        </w:rPr>
        <w:t>ведущий специалист-эксперт</w:t>
      </w:r>
      <w:r w:rsidR="00743C51" w:rsidRPr="00E86BC0">
        <w:rPr>
          <w:rFonts w:ascii="Times New Roman" w:hAnsi="Times New Roman" w:cs="Times New Roman"/>
          <w:sz w:val="24"/>
          <w:szCs w:val="24"/>
        </w:rPr>
        <w:t xml:space="preserve"> </w:t>
      </w:r>
      <w:r w:rsidRPr="00E86BC0">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E86BC0" w:rsidRDefault="00D7769A" w:rsidP="00B310A4">
      <w:pPr>
        <w:widowControl w:val="0"/>
        <w:spacing w:after="0" w:line="240" w:lineRule="auto"/>
        <w:rPr>
          <w:rFonts w:ascii="Times New Roman" w:hAnsi="Times New Roman" w:cs="Times New Roman"/>
          <w:b/>
          <w:sz w:val="24"/>
          <w:szCs w:val="24"/>
        </w:rPr>
      </w:pPr>
    </w:p>
    <w:p w:rsidR="003B7A81" w:rsidRPr="00E86BC0" w:rsidRDefault="003B7A81" w:rsidP="003B7A81">
      <w:pPr>
        <w:widowControl w:val="0"/>
        <w:spacing w:after="0" w:line="240" w:lineRule="auto"/>
        <w:jc w:val="center"/>
        <w:rPr>
          <w:rFonts w:ascii="Times New Roman" w:hAnsi="Times New Roman" w:cs="Times New Roman"/>
          <w:b/>
          <w:sz w:val="24"/>
          <w:szCs w:val="24"/>
        </w:rPr>
      </w:pPr>
      <w:r w:rsidRPr="00E86BC0">
        <w:rPr>
          <w:rFonts w:ascii="Times New Roman" w:hAnsi="Times New Roman" w:cs="Times New Roman"/>
          <w:b/>
          <w:sz w:val="24"/>
          <w:szCs w:val="24"/>
        </w:rPr>
        <w:t>VII.</w:t>
      </w:r>
      <w:r w:rsidR="00CC56D9" w:rsidRPr="00E86BC0">
        <w:rPr>
          <w:rFonts w:ascii="Times New Roman" w:hAnsi="Times New Roman" w:cs="Times New Roman"/>
          <w:b/>
          <w:sz w:val="24"/>
          <w:szCs w:val="24"/>
        </w:rPr>
        <w:t> </w:t>
      </w:r>
      <w:r w:rsidRPr="00E86BC0">
        <w:rPr>
          <w:rFonts w:ascii="Times New Roman" w:hAnsi="Times New Roman" w:cs="Times New Roman"/>
          <w:b/>
          <w:sz w:val="24"/>
          <w:szCs w:val="24"/>
        </w:rPr>
        <w:t>Порядок служебного взаимодействия</w:t>
      </w:r>
    </w:p>
    <w:p w:rsidR="003B7A81" w:rsidRPr="00E86BC0" w:rsidRDefault="003B7A81" w:rsidP="00B310A4">
      <w:pPr>
        <w:widowControl w:val="0"/>
        <w:spacing w:after="0" w:line="240" w:lineRule="auto"/>
        <w:jc w:val="both"/>
        <w:rPr>
          <w:rFonts w:ascii="Times New Roman" w:hAnsi="Times New Roman" w:cs="Times New Roman"/>
          <w:sz w:val="24"/>
          <w:szCs w:val="24"/>
        </w:rPr>
      </w:pP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1</w:t>
      </w:r>
      <w:r w:rsidR="007A7062" w:rsidRPr="00E86BC0">
        <w:rPr>
          <w:rFonts w:ascii="Times New Roman" w:hAnsi="Times New Roman" w:cs="Times New Roman"/>
          <w:sz w:val="24"/>
          <w:szCs w:val="24"/>
        </w:rPr>
        <w:t>7</w:t>
      </w:r>
      <w:r w:rsidRPr="00E86BC0">
        <w:rPr>
          <w:rFonts w:ascii="Times New Roman" w:hAnsi="Times New Roman" w:cs="Times New Roman"/>
          <w:sz w:val="24"/>
          <w:szCs w:val="24"/>
        </w:rPr>
        <w:t xml:space="preserve">. Взаимодействие </w:t>
      </w:r>
      <w:r w:rsidR="0025007D" w:rsidRPr="00E86BC0">
        <w:rPr>
          <w:rFonts w:ascii="Times New Roman" w:hAnsi="Times New Roman" w:cs="Times New Roman"/>
          <w:sz w:val="24"/>
          <w:szCs w:val="24"/>
        </w:rPr>
        <w:t>ведущего специалиста-эксперта</w:t>
      </w:r>
      <w:r w:rsidR="00B07DD0" w:rsidRPr="00E86BC0">
        <w:rPr>
          <w:rFonts w:ascii="Times New Roman" w:hAnsi="Times New Roman" w:cs="Times New Roman"/>
          <w:sz w:val="24"/>
          <w:szCs w:val="24"/>
        </w:rPr>
        <w:t xml:space="preserve"> </w:t>
      </w:r>
      <w:r w:rsidRPr="00E86BC0">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E86BC0">
        <w:rPr>
          <w:rFonts w:ascii="Times New Roman" w:hAnsi="Times New Roman" w:cs="Times New Roman"/>
          <w:sz w:val="24"/>
          <w:szCs w:val="24"/>
        </w:rPr>
        <w:t> </w:t>
      </w:r>
      <w:r w:rsidRPr="00E86BC0">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50482D" w:rsidRPr="00E86BC0">
        <w:rPr>
          <w:rFonts w:ascii="Times New Roman" w:hAnsi="Times New Roman" w:cs="Times New Roman"/>
          <w:sz w:val="24"/>
          <w:szCs w:val="24"/>
        </w:rPr>
        <w:t xml:space="preserve"> августа </w:t>
      </w:r>
      <w:r w:rsidRPr="00E86BC0">
        <w:rPr>
          <w:rFonts w:ascii="Times New Roman" w:hAnsi="Times New Roman" w:cs="Times New Roman"/>
          <w:sz w:val="24"/>
          <w:szCs w:val="24"/>
        </w:rPr>
        <w:t>2002</w:t>
      </w:r>
      <w:r w:rsidR="0050482D" w:rsidRPr="00E86BC0">
        <w:rPr>
          <w:rFonts w:ascii="Times New Roman" w:hAnsi="Times New Roman" w:cs="Times New Roman"/>
          <w:sz w:val="24"/>
          <w:szCs w:val="24"/>
        </w:rPr>
        <w:t> г.</w:t>
      </w:r>
      <w:r w:rsidRPr="00E86BC0">
        <w:rPr>
          <w:rFonts w:ascii="Times New Roman" w:hAnsi="Times New Roman" w:cs="Times New Roman"/>
          <w:sz w:val="24"/>
          <w:szCs w:val="24"/>
        </w:rPr>
        <w:t xml:space="preserve"> №</w:t>
      </w:r>
      <w:r w:rsidR="00E6275C" w:rsidRPr="00E86BC0">
        <w:rPr>
          <w:rFonts w:ascii="Times New Roman" w:hAnsi="Times New Roman" w:cs="Times New Roman"/>
          <w:sz w:val="24"/>
          <w:szCs w:val="24"/>
        </w:rPr>
        <w:t> </w:t>
      </w:r>
      <w:r w:rsidRPr="00E86BC0">
        <w:rPr>
          <w:rFonts w:ascii="Times New Roman" w:hAnsi="Times New Roman" w:cs="Times New Roman"/>
          <w:sz w:val="24"/>
          <w:szCs w:val="24"/>
        </w:rPr>
        <w:t>885 «Об</w:t>
      </w:r>
      <w:r w:rsidR="00914B21" w:rsidRPr="00E86BC0">
        <w:rPr>
          <w:rFonts w:ascii="Times New Roman" w:hAnsi="Times New Roman" w:cs="Times New Roman"/>
          <w:sz w:val="24"/>
          <w:szCs w:val="24"/>
        </w:rPr>
        <w:t> </w:t>
      </w:r>
      <w:r w:rsidRPr="00E86BC0">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E86BC0">
        <w:rPr>
          <w:rFonts w:ascii="Times New Roman" w:hAnsi="Times New Roman" w:cs="Times New Roman"/>
          <w:sz w:val="24"/>
          <w:szCs w:val="24"/>
        </w:rPr>
        <w:t xml:space="preserve"> (Собрание законодательства </w:t>
      </w:r>
      <w:r w:rsidR="007D402F" w:rsidRPr="00E86BC0">
        <w:rPr>
          <w:rFonts w:ascii="Times New Roman" w:hAnsi="Times New Roman" w:cs="Times New Roman"/>
          <w:sz w:val="24"/>
          <w:szCs w:val="24"/>
        </w:rPr>
        <w:lastRenderedPageBreak/>
        <w:t xml:space="preserve">Российской Федерации, 2002, </w:t>
      </w:r>
      <w:r w:rsidR="0059423D" w:rsidRPr="00E86BC0">
        <w:rPr>
          <w:rFonts w:ascii="Times New Roman" w:hAnsi="Times New Roman" w:cs="Times New Roman"/>
          <w:sz w:val="24"/>
          <w:szCs w:val="24"/>
        </w:rPr>
        <w:t>№</w:t>
      </w:r>
      <w:r w:rsidR="007D402F" w:rsidRPr="00E86BC0">
        <w:rPr>
          <w:rFonts w:ascii="Times New Roman" w:hAnsi="Times New Roman" w:cs="Times New Roman"/>
          <w:sz w:val="24"/>
          <w:szCs w:val="24"/>
        </w:rPr>
        <w:t xml:space="preserve"> 33, ст. 3196; 2009, </w:t>
      </w:r>
      <w:r w:rsidR="0059423D" w:rsidRPr="00E86BC0">
        <w:rPr>
          <w:rFonts w:ascii="Times New Roman" w:hAnsi="Times New Roman" w:cs="Times New Roman"/>
          <w:sz w:val="24"/>
          <w:szCs w:val="24"/>
        </w:rPr>
        <w:t>№</w:t>
      </w:r>
      <w:r w:rsidR="007D402F" w:rsidRPr="00E86BC0">
        <w:rPr>
          <w:rFonts w:ascii="Times New Roman" w:hAnsi="Times New Roman" w:cs="Times New Roman"/>
          <w:sz w:val="24"/>
          <w:szCs w:val="24"/>
        </w:rPr>
        <w:t xml:space="preserve"> 29, ст. 3658)</w:t>
      </w:r>
      <w:r w:rsidRPr="00E86BC0">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50482D" w:rsidRPr="00E86BC0">
        <w:rPr>
          <w:rFonts w:ascii="Times New Roman" w:hAnsi="Times New Roman" w:cs="Times New Roman"/>
          <w:sz w:val="24"/>
          <w:szCs w:val="24"/>
        </w:rPr>
        <w:br/>
      </w:r>
      <w:r w:rsidRPr="00E86BC0">
        <w:rPr>
          <w:rFonts w:ascii="Times New Roman" w:hAnsi="Times New Roman" w:cs="Times New Roman"/>
          <w:sz w:val="24"/>
          <w:szCs w:val="24"/>
        </w:rPr>
        <w:t>от</w:t>
      </w:r>
      <w:r w:rsidR="00914B21" w:rsidRPr="00E86BC0">
        <w:rPr>
          <w:rFonts w:ascii="Times New Roman" w:hAnsi="Times New Roman" w:cs="Times New Roman"/>
          <w:sz w:val="24"/>
          <w:szCs w:val="24"/>
        </w:rPr>
        <w:t> </w:t>
      </w:r>
      <w:r w:rsidRPr="00E86BC0">
        <w:rPr>
          <w:rFonts w:ascii="Times New Roman" w:hAnsi="Times New Roman" w:cs="Times New Roman"/>
          <w:sz w:val="24"/>
          <w:szCs w:val="24"/>
        </w:rPr>
        <w:t>27</w:t>
      </w:r>
      <w:r w:rsidR="0050482D" w:rsidRPr="00E86BC0">
        <w:rPr>
          <w:rFonts w:ascii="Times New Roman" w:hAnsi="Times New Roman" w:cs="Times New Roman"/>
          <w:sz w:val="24"/>
          <w:szCs w:val="24"/>
        </w:rPr>
        <w:t xml:space="preserve"> июля </w:t>
      </w:r>
      <w:r w:rsidRPr="00E86BC0">
        <w:rPr>
          <w:rFonts w:ascii="Times New Roman" w:hAnsi="Times New Roman" w:cs="Times New Roman"/>
          <w:sz w:val="24"/>
          <w:szCs w:val="24"/>
        </w:rPr>
        <w:t>2004</w:t>
      </w:r>
      <w:r w:rsidR="0050482D" w:rsidRPr="00E86BC0">
        <w:rPr>
          <w:rFonts w:ascii="Times New Roman" w:hAnsi="Times New Roman" w:cs="Times New Roman"/>
          <w:sz w:val="24"/>
          <w:szCs w:val="24"/>
        </w:rPr>
        <w:t> г.</w:t>
      </w:r>
      <w:r w:rsidRPr="00E86BC0">
        <w:rPr>
          <w:rFonts w:ascii="Times New Roman" w:hAnsi="Times New Roman" w:cs="Times New Roman"/>
          <w:sz w:val="24"/>
          <w:szCs w:val="24"/>
        </w:rPr>
        <w:t xml:space="preserve"> №</w:t>
      </w:r>
      <w:r w:rsidR="00E6275C" w:rsidRPr="00E86BC0">
        <w:rPr>
          <w:rFonts w:ascii="Times New Roman" w:hAnsi="Times New Roman" w:cs="Times New Roman"/>
          <w:sz w:val="24"/>
          <w:szCs w:val="24"/>
        </w:rPr>
        <w:t> </w:t>
      </w:r>
      <w:r w:rsidRPr="00E86BC0">
        <w:rPr>
          <w:rFonts w:ascii="Times New Roman" w:hAnsi="Times New Roman" w:cs="Times New Roman"/>
          <w:sz w:val="24"/>
          <w:szCs w:val="24"/>
        </w:rPr>
        <w:t>79-ФЗ «О</w:t>
      </w:r>
      <w:r w:rsidR="00914B21" w:rsidRPr="00E86BC0">
        <w:rPr>
          <w:rFonts w:ascii="Times New Roman" w:hAnsi="Times New Roman" w:cs="Times New Roman"/>
          <w:sz w:val="24"/>
          <w:szCs w:val="24"/>
        </w:rPr>
        <w:t xml:space="preserve"> </w:t>
      </w:r>
      <w:r w:rsidRPr="00E86BC0">
        <w:rPr>
          <w:rFonts w:ascii="Times New Roman" w:hAnsi="Times New Roman" w:cs="Times New Roman"/>
          <w:sz w:val="24"/>
          <w:szCs w:val="24"/>
        </w:rPr>
        <w:t xml:space="preserve">государственной гражданской службе Российской Федерации», </w:t>
      </w:r>
      <w:r w:rsidR="00914B21" w:rsidRPr="00E86BC0">
        <w:rPr>
          <w:rFonts w:ascii="Times New Roman" w:hAnsi="Times New Roman" w:cs="Times New Roman"/>
          <w:sz w:val="24"/>
          <w:szCs w:val="24"/>
        </w:rPr>
        <w:br/>
      </w:r>
      <w:r w:rsidRPr="00E86BC0">
        <w:rPr>
          <w:rFonts w:ascii="Times New Roman" w:hAnsi="Times New Roman" w:cs="Times New Roman"/>
          <w:sz w:val="24"/>
          <w:szCs w:val="24"/>
        </w:rPr>
        <w:t>а также в соответствии с</w:t>
      </w:r>
      <w:r w:rsidR="00914B21" w:rsidRPr="00E86BC0">
        <w:rPr>
          <w:rFonts w:ascii="Times New Roman" w:hAnsi="Times New Roman" w:cs="Times New Roman"/>
          <w:sz w:val="24"/>
          <w:szCs w:val="24"/>
        </w:rPr>
        <w:t xml:space="preserve"> </w:t>
      </w:r>
      <w:r w:rsidRPr="00E86BC0">
        <w:rPr>
          <w:rFonts w:ascii="Times New Roman" w:hAnsi="Times New Roman" w:cs="Times New Roman"/>
          <w:sz w:val="24"/>
          <w:szCs w:val="24"/>
        </w:rPr>
        <w:t xml:space="preserve">иными нормативными правовыми актами Российской Федерации </w:t>
      </w:r>
      <w:r w:rsidR="00914B21" w:rsidRPr="00E86BC0">
        <w:rPr>
          <w:rFonts w:ascii="Times New Roman" w:hAnsi="Times New Roman" w:cs="Times New Roman"/>
          <w:sz w:val="24"/>
          <w:szCs w:val="24"/>
        </w:rPr>
        <w:br/>
      </w:r>
      <w:r w:rsidRPr="00E86BC0">
        <w:rPr>
          <w:rFonts w:ascii="Times New Roman" w:hAnsi="Times New Roman" w:cs="Times New Roman"/>
          <w:sz w:val="24"/>
          <w:szCs w:val="24"/>
        </w:rPr>
        <w:t>и приказами (распоряжениями) ФНС России.</w:t>
      </w:r>
    </w:p>
    <w:p w:rsidR="003B7A81" w:rsidRPr="00E86BC0" w:rsidRDefault="003B7A81" w:rsidP="00B310A4">
      <w:pPr>
        <w:widowControl w:val="0"/>
        <w:spacing w:after="0" w:line="240" w:lineRule="auto"/>
        <w:jc w:val="both"/>
        <w:rPr>
          <w:rFonts w:ascii="Times New Roman" w:hAnsi="Times New Roman" w:cs="Times New Roman"/>
          <w:sz w:val="24"/>
          <w:szCs w:val="24"/>
        </w:rPr>
      </w:pPr>
    </w:p>
    <w:p w:rsidR="003B7A81" w:rsidRPr="00E86BC0" w:rsidRDefault="003B7A81" w:rsidP="003B7A81">
      <w:pPr>
        <w:widowControl w:val="0"/>
        <w:spacing w:after="0" w:line="240" w:lineRule="auto"/>
        <w:jc w:val="center"/>
        <w:rPr>
          <w:rFonts w:ascii="Times New Roman" w:hAnsi="Times New Roman" w:cs="Times New Roman"/>
          <w:b/>
          <w:sz w:val="24"/>
          <w:szCs w:val="24"/>
        </w:rPr>
      </w:pPr>
      <w:r w:rsidRPr="00E86BC0">
        <w:rPr>
          <w:rFonts w:ascii="Times New Roman" w:hAnsi="Times New Roman" w:cs="Times New Roman"/>
          <w:b/>
          <w:sz w:val="24"/>
          <w:szCs w:val="24"/>
        </w:rPr>
        <w:t>VIII.</w:t>
      </w:r>
      <w:r w:rsidR="00822936" w:rsidRPr="00E86BC0">
        <w:rPr>
          <w:rFonts w:ascii="Times New Roman" w:hAnsi="Times New Roman" w:cs="Times New Roman"/>
          <w:b/>
          <w:sz w:val="24"/>
          <w:szCs w:val="24"/>
        </w:rPr>
        <w:t> </w:t>
      </w:r>
      <w:r w:rsidRPr="00E86BC0">
        <w:rPr>
          <w:rFonts w:ascii="Times New Roman" w:hAnsi="Times New Roman" w:cs="Times New Roman"/>
          <w:b/>
          <w:sz w:val="24"/>
          <w:szCs w:val="24"/>
        </w:rPr>
        <w:t>Перечень государственных услуг, оказываемых гражданам и организациям в</w:t>
      </w:r>
      <w:r w:rsidR="00906C0F" w:rsidRPr="00E86BC0">
        <w:rPr>
          <w:rFonts w:ascii="Times New Roman" w:hAnsi="Times New Roman" w:cs="Times New Roman"/>
          <w:b/>
          <w:sz w:val="24"/>
          <w:szCs w:val="24"/>
        </w:rPr>
        <w:t> </w:t>
      </w:r>
      <w:r w:rsidRPr="00E86BC0">
        <w:rPr>
          <w:rFonts w:ascii="Times New Roman" w:hAnsi="Times New Roman" w:cs="Times New Roman"/>
          <w:b/>
          <w:sz w:val="24"/>
          <w:szCs w:val="24"/>
        </w:rPr>
        <w:t xml:space="preserve">соответствии с административным регламентом </w:t>
      </w:r>
    </w:p>
    <w:p w:rsidR="003B7A81" w:rsidRPr="00E86BC0" w:rsidRDefault="003B7A81" w:rsidP="003B7A81">
      <w:pPr>
        <w:widowControl w:val="0"/>
        <w:spacing w:after="0" w:line="240" w:lineRule="auto"/>
        <w:jc w:val="center"/>
        <w:rPr>
          <w:rFonts w:ascii="Times New Roman" w:hAnsi="Times New Roman" w:cs="Times New Roman"/>
          <w:b/>
          <w:sz w:val="24"/>
          <w:szCs w:val="24"/>
        </w:rPr>
      </w:pPr>
      <w:r w:rsidRPr="00E86BC0">
        <w:rPr>
          <w:rFonts w:ascii="Times New Roman" w:hAnsi="Times New Roman" w:cs="Times New Roman"/>
          <w:b/>
          <w:sz w:val="24"/>
          <w:szCs w:val="24"/>
        </w:rPr>
        <w:t>Федеральной налоговой службы</w:t>
      </w:r>
    </w:p>
    <w:p w:rsidR="003B7A81" w:rsidRPr="00E86BC0" w:rsidRDefault="003B7A81" w:rsidP="00B310A4">
      <w:pPr>
        <w:widowControl w:val="0"/>
        <w:spacing w:after="0" w:line="240" w:lineRule="auto"/>
        <w:jc w:val="both"/>
        <w:rPr>
          <w:rFonts w:ascii="Times New Roman" w:hAnsi="Times New Roman" w:cs="Times New Roman"/>
          <w:sz w:val="24"/>
          <w:szCs w:val="24"/>
        </w:rPr>
      </w:pPr>
    </w:p>
    <w:p w:rsidR="00141E3E"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1</w:t>
      </w:r>
      <w:r w:rsidR="007A7062" w:rsidRPr="00E86BC0">
        <w:rPr>
          <w:rFonts w:ascii="Times New Roman" w:hAnsi="Times New Roman" w:cs="Times New Roman"/>
          <w:sz w:val="24"/>
          <w:szCs w:val="24"/>
        </w:rPr>
        <w:t>8</w:t>
      </w:r>
      <w:r w:rsidRPr="00E86BC0">
        <w:rPr>
          <w:rFonts w:ascii="Times New Roman" w:hAnsi="Times New Roman" w:cs="Times New Roman"/>
          <w:sz w:val="24"/>
          <w:szCs w:val="24"/>
        </w:rPr>
        <w:t>. </w:t>
      </w:r>
      <w:r w:rsidR="0025007D" w:rsidRPr="00E86BC0">
        <w:rPr>
          <w:rFonts w:ascii="Times New Roman" w:hAnsi="Times New Roman" w:cs="Times New Roman"/>
          <w:sz w:val="24"/>
          <w:szCs w:val="24"/>
        </w:rPr>
        <w:t>Ведущим специалистом-экспертом</w:t>
      </w:r>
      <w:r w:rsidR="00B07DD0" w:rsidRPr="00E86BC0">
        <w:rPr>
          <w:rFonts w:ascii="Times New Roman" w:hAnsi="Times New Roman" w:cs="Times New Roman"/>
          <w:sz w:val="24"/>
          <w:szCs w:val="24"/>
        </w:rPr>
        <w:t xml:space="preserve"> </w:t>
      </w:r>
      <w:r w:rsidR="00712D9A" w:rsidRPr="00E86BC0">
        <w:rPr>
          <w:rFonts w:ascii="Times New Roman" w:hAnsi="Times New Roman" w:cs="Times New Roman"/>
          <w:sz w:val="24"/>
          <w:szCs w:val="24"/>
        </w:rPr>
        <w:t>государственные услуги не оказываются</w:t>
      </w:r>
      <w:r w:rsidR="00141E3E" w:rsidRPr="00E86BC0">
        <w:rPr>
          <w:rFonts w:ascii="Times New Roman" w:hAnsi="Times New Roman" w:cs="Times New Roman"/>
          <w:sz w:val="24"/>
          <w:szCs w:val="24"/>
        </w:rPr>
        <w:t>.</w:t>
      </w:r>
    </w:p>
    <w:p w:rsidR="003B7A81" w:rsidRPr="00E86BC0" w:rsidRDefault="003B7A81" w:rsidP="00B310A4">
      <w:pPr>
        <w:widowControl w:val="0"/>
        <w:spacing w:after="0" w:line="240" w:lineRule="auto"/>
        <w:jc w:val="both"/>
        <w:rPr>
          <w:rFonts w:ascii="Times New Roman" w:hAnsi="Times New Roman" w:cs="Times New Roman"/>
          <w:sz w:val="24"/>
          <w:szCs w:val="24"/>
        </w:rPr>
      </w:pPr>
    </w:p>
    <w:p w:rsidR="003B7A81" w:rsidRPr="00E86BC0" w:rsidRDefault="003B7A81" w:rsidP="003B7A81">
      <w:pPr>
        <w:widowControl w:val="0"/>
        <w:spacing w:after="0" w:line="240" w:lineRule="auto"/>
        <w:jc w:val="center"/>
        <w:rPr>
          <w:rFonts w:ascii="Times New Roman" w:hAnsi="Times New Roman" w:cs="Times New Roman"/>
          <w:b/>
          <w:sz w:val="24"/>
          <w:szCs w:val="24"/>
        </w:rPr>
      </w:pPr>
      <w:r w:rsidRPr="00E86BC0">
        <w:rPr>
          <w:rFonts w:ascii="Times New Roman" w:hAnsi="Times New Roman" w:cs="Times New Roman"/>
          <w:b/>
          <w:sz w:val="24"/>
          <w:szCs w:val="24"/>
        </w:rPr>
        <w:t>IX.</w:t>
      </w:r>
      <w:r w:rsidR="00822936" w:rsidRPr="00E86BC0">
        <w:rPr>
          <w:rFonts w:ascii="Times New Roman" w:hAnsi="Times New Roman" w:cs="Times New Roman"/>
          <w:b/>
          <w:sz w:val="24"/>
          <w:szCs w:val="24"/>
        </w:rPr>
        <w:t> </w:t>
      </w:r>
      <w:r w:rsidRPr="00E86BC0">
        <w:rPr>
          <w:rFonts w:ascii="Times New Roman" w:hAnsi="Times New Roman" w:cs="Times New Roman"/>
          <w:b/>
          <w:sz w:val="24"/>
          <w:szCs w:val="24"/>
        </w:rPr>
        <w:t>Показатели эффективности и результативности</w:t>
      </w:r>
    </w:p>
    <w:p w:rsidR="003B7A81" w:rsidRPr="00E86BC0" w:rsidRDefault="003B7A81" w:rsidP="003B7A81">
      <w:pPr>
        <w:widowControl w:val="0"/>
        <w:spacing w:after="0" w:line="240" w:lineRule="auto"/>
        <w:jc w:val="center"/>
        <w:rPr>
          <w:rFonts w:ascii="Times New Roman" w:hAnsi="Times New Roman" w:cs="Times New Roman"/>
          <w:b/>
          <w:sz w:val="24"/>
          <w:szCs w:val="24"/>
        </w:rPr>
      </w:pPr>
      <w:r w:rsidRPr="00E86BC0">
        <w:rPr>
          <w:rFonts w:ascii="Times New Roman" w:hAnsi="Times New Roman" w:cs="Times New Roman"/>
          <w:b/>
          <w:sz w:val="24"/>
          <w:szCs w:val="24"/>
        </w:rPr>
        <w:t>профессиональной служебной деятельности</w:t>
      </w:r>
    </w:p>
    <w:p w:rsidR="003B7A81" w:rsidRPr="00E86BC0" w:rsidRDefault="003B7A81" w:rsidP="00B310A4">
      <w:pPr>
        <w:widowControl w:val="0"/>
        <w:spacing w:after="0" w:line="240" w:lineRule="auto"/>
        <w:jc w:val="both"/>
        <w:rPr>
          <w:rFonts w:ascii="Times New Roman" w:hAnsi="Times New Roman" w:cs="Times New Roman"/>
          <w:sz w:val="24"/>
          <w:szCs w:val="24"/>
        </w:rPr>
      </w:pP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1</w:t>
      </w:r>
      <w:r w:rsidR="007A7062" w:rsidRPr="00E86BC0">
        <w:rPr>
          <w:rFonts w:ascii="Times New Roman" w:hAnsi="Times New Roman" w:cs="Times New Roman"/>
          <w:sz w:val="24"/>
          <w:szCs w:val="24"/>
        </w:rPr>
        <w:t>9</w:t>
      </w:r>
      <w:r w:rsidRPr="00E86BC0">
        <w:rPr>
          <w:rFonts w:ascii="Times New Roman" w:hAnsi="Times New Roman" w:cs="Times New Roman"/>
          <w:sz w:val="24"/>
          <w:szCs w:val="24"/>
        </w:rPr>
        <w:t xml:space="preserve">. Эффективность </w:t>
      </w:r>
      <w:r w:rsidR="00F03193" w:rsidRPr="00E86BC0">
        <w:rPr>
          <w:rFonts w:ascii="Times New Roman" w:hAnsi="Times New Roman" w:cs="Times New Roman"/>
          <w:sz w:val="24"/>
          <w:szCs w:val="24"/>
        </w:rPr>
        <w:t xml:space="preserve">и результативность </w:t>
      </w:r>
      <w:r w:rsidRPr="00E86BC0">
        <w:rPr>
          <w:rFonts w:ascii="Times New Roman" w:hAnsi="Times New Roman" w:cs="Times New Roman"/>
          <w:sz w:val="24"/>
          <w:szCs w:val="24"/>
        </w:rPr>
        <w:t xml:space="preserve">профессиональной служебной деятельности </w:t>
      </w:r>
      <w:r w:rsidR="0025007D" w:rsidRPr="00E86BC0">
        <w:rPr>
          <w:rFonts w:ascii="Times New Roman" w:hAnsi="Times New Roman" w:cs="Times New Roman"/>
          <w:sz w:val="24"/>
          <w:szCs w:val="24"/>
        </w:rPr>
        <w:t>ведущего специалиста-эксперта</w:t>
      </w:r>
      <w:r w:rsidR="00B07DD0" w:rsidRPr="00E86BC0">
        <w:rPr>
          <w:rFonts w:ascii="Times New Roman" w:hAnsi="Times New Roman" w:cs="Times New Roman"/>
          <w:sz w:val="24"/>
          <w:szCs w:val="24"/>
        </w:rPr>
        <w:t xml:space="preserve"> </w:t>
      </w:r>
      <w:r w:rsidRPr="00E86BC0">
        <w:rPr>
          <w:rFonts w:ascii="Times New Roman" w:hAnsi="Times New Roman" w:cs="Times New Roman"/>
          <w:sz w:val="24"/>
          <w:szCs w:val="24"/>
        </w:rPr>
        <w:t>оценивается по следующим показателям:</w:t>
      </w: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своевременности и оперативности выполнения поручений;</w:t>
      </w: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E86BC0">
        <w:rPr>
          <w:rFonts w:ascii="Times New Roman" w:hAnsi="Times New Roman" w:cs="Times New Roman"/>
          <w:sz w:val="24"/>
          <w:szCs w:val="24"/>
        </w:rPr>
        <w:t> </w:t>
      </w:r>
      <w:r w:rsidRPr="00E86BC0">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E86BC0" w:rsidRDefault="003B7A81" w:rsidP="003B7A81">
      <w:pPr>
        <w:widowControl w:val="0"/>
        <w:spacing w:after="0" w:line="240" w:lineRule="auto"/>
        <w:ind w:firstLine="709"/>
        <w:jc w:val="both"/>
        <w:rPr>
          <w:rFonts w:ascii="Times New Roman" w:hAnsi="Times New Roman" w:cs="Times New Roman"/>
          <w:sz w:val="24"/>
          <w:szCs w:val="24"/>
        </w:rPr>
      </w:pPr>
      <w:r w:rsidRPr="00E86BC0">
        <w:rPr>
          <w:rFonts w:ascii="Times New Roman" w:hAnsi="Times New Roman" w:cs="Times New Roman"/>
          <w:sz w:val="24"/>
          <w:szCs w:val="24"/>
        </w:rPr>
        <w:t>осознанию ответственности за последствия своих действий, принимаемых решений.</w:t>
      </w:r>
    </w:p>
    <w:p w:rsidR="00B66340" w:rsidRPr="00E86BC0" w:rsidRDefault="00B66340" w:rsidP="00906C0F">
      <w:pPr>
        <w:widowControl w:val="0"/>
        <w:spacing w:after="0" w:line="240" w:lineRule="auto"/>
        <w:rPr>
          <w:rFonts w:ascii="Times New Roman" w:hAnsi="Times New Roman" w:cs="Times New Roman"/>
          <w:sz w:val="24"/>
          <w:szCs w:val="24"/>
        </w:rPr>
      </w:pPr>
    </w:p>
    <w:tbl>
      <w:tblPr>
        <w:tblW w:w="10121" w:type="dxa"/>
        <w:tblLayout w:type="fixed"/>
        <w:tblCellMar>
          <w:top w:w="102" w:type="dxa"/>
          <w:left w:w="62" w:type="dxa"/>
          <w:bottom w:w="102" w:type="dxa"/>
          <w:right w:w="62" w:type="dxa"/>
        </w:tblCellMar>
        <w:tblLook w:val="0000" w:firstRow="0" w:lastRow="0" w:firstColumn="0" w:lastColumn="0" w:noHBand="0" w:noVBand="0"/>
      </w:tblPr>
      <w:tblGrid>
        <w:gridCol w:w="4185"/>
        <w:gridCol w:w="340"/>
        <w:gridCol w:w="1350"/>
        <w:gridCol w:w="340"/>
        <w:gridCol w:w="3566"/>
        <w:gridCol w:w="340"/>
      </w:tblGrid>
      <w:tr w:rsidR="0033245D" w:rsidRPr="00E86BC0" w:rsidTr="00A3087D">
        <w:tc>
          <w:tcPr>
            <w:tcW w:w="4185" w:type="dxa"/>
            <w:tcBorders>
              <w:bottom w:val="single" w:sz="4" w:space="0" w:color="auto"/>
            </w:tcBorders>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r w:rsidRPr="00E86BC0">
              <w:rPr>
                <w:rFonts w:ascii="Times New Roman" w:hAnsi="Times New Roman" w:cs="Times New Roman"/>
                <w:sz w:val="24"/>
                <w:szCs w:val="24"/>
              </w:rPr>
              <w:t xml:space="preserve">Заместитель начальника </w:t>
            </w:r>
            <w:r w:rsidRPr="00E86BC0">
              <w:rPr>
                <w:rFonts w:ascii="Times New Roman" w:hAnsi="Times New Roman" w:cs="Times New Roman"/>
                <w:sz w:val="24"/>
                <w:szCs w:val="24"/>
              </w:rPr>
              <w:br/>
              <w:t xml:space="preserve">МИ ФНС России по </w:t>
            </w:r>
            <w:r w:rsidRPr="00E86BC0">
              <w:rPr>
                <w:rFonts w:ascii="Times New Roman" w:hAnsi="Times New Roman" w:cs="Times New Roman"/>
                <w:sz w:val="24"/>
                <w:szCs w:val="24"/>
              </w:rPr>
              <w:br/>
              <w:t>камеральному контролю</w:t>
            </w: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1350" w:type="dxa"/>
            <w:tcBorders>
              <w:bottom w:val="single" w:sz="4" w:space="0" w:color="auto"/>
            </w:tcBorders>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340" w:type="dxa"/>
          </w:tcPr>
          <w:p w:rsidR="0033245D" w:rsidRPr="00E86BC0" w:rsidRDefault="0033245D" w:rsidP="00A3087D">
            <w:pPr>
              <w:autoSpaceDE w:val="0"/>
              <w:autoSpaceDN w:val="0"/>
              <w:adjustRightInd w:val="0"/>
              <w:spacing w:line="240" w:lineRule="auto"/>
              <w:jc w:val="right"/>
              <w:rPr>
                <w:rFonts w:ascii="Times New Roman" w:hAnsi="Times New Roman" w:cs="Times New Roman"/>
                <w:sz w:val="24"/>
                <w:szCs w:val="24"/>
              </w:rPr>
            </w:pPr>
          </w:p>
          <w:p w:rsidR="0033245D" w:rsidRPr="00E86BC0" w:rsidRDefault="0033245D" w:rsidP="00A3087D">
            <w:pPr>
              <w:autoSpaceDE w:val="0"/>
              <w:autoSpaceDN w:val="0"/>
              <w:adjustRightInd w:val="0"/>
              <w:spacing w:line="240" w:lineRule="auto"/>
              <w:jc w:val="right"/>
              <w:rPr>
                <w:rFonts w:ascii="Times New Roman" w:hAnsi="Times New Roman" w:cs="Times New Roman"/>
                <w:sz w:val="24"/>
                <w:szCs w:val="24"/>
              </w:rPr>
            </w:pPr>
          </w:p>
          <w:p w:rsidR="0033245D" w:rsidRPr="00E86BC0" w:rsidRDefault="0033245D" w:rsidP="00A3087D">
            <w:pPr>
              <w:autoSpaceDE w:val="0"/>
              <w:autoSpaceDN w:val="0"/>
              <w:adjustRightInd w:val="0"/>
              <w:spacing w:line="240" w:lineRule="auto"/>
              <w:jc w:val="right"/>
              <w:rPr>
                <w:rFonts w:ascii="Times New Roman" w:hAnsi="Times New Roman" w:cs="Times New Roman"/>
                <w:sz w:val="24"/>
                <w:szCs w:val="24"/>
              </w:rPr>
            </w:pPr>
          </w:p>
        </w:tc>
        <w:tc>
          <w:tcPr>
            <w:tcW w:w="3566" w:type="dxa"/>
            <w:tcBorders>
              <w:bottom w:val="single" w:sz="4" w:space="0" w:color="auto"/>
            </w:tcBorders>
          </w:tcPr>
          <w:p w:rsidR="0033245D" w:rsidRPr="00E86BC0" w:rsidRDefault="0033245D" w:rsidP="00A3087D">
            <w:pPr>
              <w:autoSpaceDE w:val="0"/>
              <w:autoSpaceDN w:val="0"/>
              <w:adjustRightInd w:val="0"/>
              <w:spacing w:line="240" w:lineRule="auto"/>
              <w:ind w:firstLine="811"/>
              <w:rPr>
                <w:rFonts w:ascii="Times New Roman" w:hAnsi="Times New Roman" w:cs="Times New Roman"/>
                <w:sz w:val="24"/>
                <w:szCs w:val="24"/>
              </w:rPr>
            </w:pPr>
          </w:p>
          <w:p w:rsidR="0033245D" w:rsidRPr="00E86BC0" w:rsidRDefault="0033245D" w:rsidP="00A3087D">
            <w:pPr>
              <w:autoSpaceDE w:val="0"/>
              <w:autoSpaceDN w:val="0"/>
              <w:adjustRightInd w:val="0"/>
              <w:spacing w:line="240" w:lineRule="auto"/>
              <w:ind w:firstLine="811"/>
              <w:rPr>
                <w:rFonts w:ascii="Times New Roman" w:hAnsi="Times New Roman" w:cs="Times New Roman"/>
                <w:sz w:val="24"/>
                <w:szCs w:val="24"/>
              </w:rPr>
            </w:pPr>
          </w:p>
          <w:p w:rsidR="0033245D" w:rsidRPr="00E86BC0" w:rsidRDefault="0033245D" w:rsidP="00A3087D">
            <w:pPr>
              <w:autoSpaceDE w:val="0"/>
              <w:autoSpaceDN w:val="0"/>
              <w:adjustRightInd w:val="0"/>
              <w:spacing w:line="240" w:lineRule="auto"/>
              <w:ind w:firstLine="811"/>
              <w:jc w:val="center"/>
              <w:rPr>
                <w:rFonts w:ascii="Times New Roman" w:hAnsi="Times New Roman" w:cs="Times New Roman"/>
                <w:sz w:val="24"/>
                <w:szCs w:val="24"/>
              </w:rPr>
            </w:pPr>
            <w:r w:rsidRPr="00E86BC0">
              <w:rPr>
                <w:rFonts w:ascii="Times New Roman" w:hAnsi="Times New Roman" w:cs="Times New Roman"/>
                <w:sz w:val="24"/>
                <w:szCs w:val="24"/>
              </w:rPr>
              <w:t>Н.И. Черезов</w:t>
            </w:r>
          </w:p>
        </w:tc>
        <w:tc>
          <w:tcPr>
            <w:tcW w:w="340" w:type="dxa"/>
            <w:vAlign w:val="bottom"/>
          </w:tcPr>
          <w:p w:rsidR="0033245D" w:rsidRPr="00E86BC0" w:rsidRDefault="0033245D" w:rsidP="00A3087D">
            <w:pPr>
              <w:autoSpaceDE w:val="0"/>
              <w:autoSpaceDN w:val="0"/>
              <w:adjustRightInd w:val="0"/>
              <w:spacing w:line="240" w:lineRule="auto"/>
              <w:ind w:firstLine="2"/>
              <w:rPr>
                <w:rFonts w:ascii="Times New Roman" w:hAnsi="Times New Roman" w:cs="Times New Roman"/>
                <w:sz w:val="24"/>
                <w:szCs w:val="24"/>
              </w:rPr>
            </w:pPr>
          </w:p>
        </w:tc>
      </w:tr>
      <w:tr w:rsidR="0033245D" w:rsidRPr="00E86BC0" w:rsidTr="00A3087D">
        <w:tc>
          <w:tcPr>
            <w:tcW w:w="4185" w:type="dxa"/>
            <w:tcBorders>
              <w:top w:val="single" w:sz="4" w:space="0" w:color="auto"/>
            </w:tcBorders>
          </w:tcPr>
          <w:p w:rsidR="0033245D" w:rsidRPr="00E86BC0" w:rsidRDefault="0033245D" w:rsidP="00A3087D">
            <w:pPr>
              <w:autoSpaceDE w:val="0"/>
              <w:autoSpaceDN w:val="0"/>
              <w:adjustRightInd w:val="0"/>
              <w:spacing w:line="240" w:lineRule="auto"/>
              <w:jc w:val="center"/>
              <w:rPr>
                <w:rFonts w:ascii="Times New Roman" w:hAnsi="Times New Roman" w:cs="Times New Roman"/>
                <w:sz w:val="20"/>
                <w:szCs w:val="24"/>
              </w:rPr>
            </w:pPr>
            <w:r w:rsidRPr="00E86BC0">
              <w:rPr>
                <w:rFonts w:ascii="Times New Roman" w:hAnsi="Times New Roman" w:cs="Times New Roman"/>
                <w:sz w:val="20"/>
                <w:szCs w:val="24"/>
              </w:rPr>
              <w:t>(должность непосредственного руководителя гражданского служащего)</w:t>
            </w: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0"/>
                <w:szCs w:val="24"/>
              </w:rPr>
            </w:pPr>
          </w:p>
        </w:tc>
        <w:tc>
          <w:tcPr>
            <w:tcW w:w="1350" w:type="dxa"/>
            <w:tcBorders>
              <w:top w:val="single" w:sz="4" w:space="0" w:color="auto"/>
            </w:tcBorders>
          </w:tcPr>
          <w:p w:rsidR="0033245D" w:rsidRPr="00E86BC0" w:rsidRDefault="0033245D" w:rsidP="00A3087D">
            <w:pPr>
              <w:autoSpaceDE w:val="0"/>
              <w:autoSpaceDN w:val="0"/>
              <w:adjustRightInd w:val="0"/>
              <w:spacing w:line="240" w:lineRule="auto"/>
              <w:jc w:val="center"/>
              <w:rPr>
                <w:rFonts w:ascii="Times New Roman" w:hAnsi="Times New Roman" w:cs="Times New Roman"/>
                <w:sz w:val="20"/>
                <w:szCs w:val="24"/>
              </w:rPr>
            </w:pPr>
            <w:r w:rsidRPr="00E86BC0">
              <w:rPr>
                <w:rFonts w:ascii="Times New Roman" w:hAnsi="Times New Roman" w:cs="Times New Roman"/>
                <w:sz w:val="20"/>
                <w:szCs w:val="24"/>
              </w:rPr>
              <w:t>(подпись)</w:t>
            </w: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0"/>
                <w:szCs w:val="24"/>
              </w:rPr>
            </w:pPr>
          </w:p>
        </w:tc>
        <w:tc>
          <w:tcPr>
            <w:tcW w:w="3566" w:type="dxa"/>
            <w:tcBorders>
              <w:top w:val="single" w:sz="4" w:space="0" w:color="auto"/>
            </w:tcBorders>
          </w:tcPr>
          <w:p w:rsidR="0033245D" w:rsidRPr="00E86BC0" w:rsidRDefault="0033245D" w:rsidP="00A3087D">
            <w:pPr>
              <w:autoSpaceDE w:val="0"/>
              <w:autoSpaceDN w:val="0"/>
              <w:adjustRightInd w:val="0"/>
              <w:spacing w:line="240" w:lineRule="auto"/>
              <w:ind w:firstLine="811"/>
              <w:jc w:val="center"/>
              <w:rPr>
                <w:rFonts w:ascii="Times New Roman" w:hAnsi="Times New Roman" w:cs="Times New Roman"/>
                <w:sz w:val="20"/>
                <w:szCs w:val="24"/>
              </w:rPr>
            </w:pPr>
            <w:r w:rsidRPr="00E86BC0">
              <w:rPr>
                <w:rFonts w:ascii="Times New Roman" w:hAnsi="Times New Roman" w:cs="Times New Roman"/>
                <w:sz w:val="20"/>
                <w:szCs w:val="24"/>
              </w:rPr>
              <w:t>(инициалы, фамилия)</w:t>
            </w: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0"/>
                <w:szCs w:val="24"/>
              </w:rPr>
            </w:pPr>
          </w:p>
        </w:tc>
      </w:tr>
      <w:tr w:rsidR="0033245D" w:rsidRPr="00E86BC0" w:rsidTr="00A3087D">
        <w:tc>
          <w:tcPr>
            <w:tcW w:w="4185" w:type="dxa"/>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5596" w:type="dxa"/>
            <w:gridSpan w:val="4"/>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r w:rsidRPr="00E86BC0">
              <w:rPr>
                <w:rFonts w:ascii="Times New Roman" w:hAnsi="Times New Roman" w:cs="Times New Roman"/>
                <w:sz w:val="24"/>
                <w:szCs w:val="24"/>
              </w:rPr>
              <w:t>"__" _________________________ 20__ г.</w:t>
            </w:r>
          </w:p>
        </w:tc>
      </w:tr>
      <w:tr w:rsidR="0033245D" w:rsidRPr="00E86BC0" w:rsidTr="00A3087D">
        <w:tc>
          <w:tcPr>
            <w:tcW w:w="10121" w:type="dxa"/>
            <w:gridSpan w:val="6"/>
            <w:vAlign w:val="center"/>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r w:rsidRPr="00E86BC0">
              <w:rPr>
                <w:rFonts w:ascii="Times New Roman" w:hAnsi="Times New Roman" w:cs="Times New Roman"/>
                <w:sz w:val="24"/>
                <w:szCs w:val="24"/>
              </w:rPr>
              <w:t>С должностным регламентом ознакомлен:</w:t>
            </w:r>
          </w:p>
        </w:tc>
      </w:tr>
      <w:tr w:rsidR="0033245D" w:rsidRPr="00E86BC0" w:rsidTr="00A3087D">
        <w:tc>
          <w:tcPr>
            <w:tcW w:w="4185" w:type="dxa"/>
            <w:tcBorders>
              <w:bottom w:val="single" w:sz="4" w:space="0" w:color="auto"/>
            </w:tcBorders>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1350" w:type="dxa"/>
            <w:tcBorders>
              <w:bottom w:val="single" w:sz="4" w:space="0" w:color="auto"/>
            </w:tcBorders>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340" w:type="dxa"/>
          </w:tcPr>
          <w:p w:rsidR="0033245D" w:rsidRPr="00E86BC0" w:rsidRDefault="0033245D" w:rsidP="00A3087D">
            <w:pPr>
              <w:autoSpaceDE w:val="0"/>
              <w:autoSpaceDN w:val="0"/>
              <w:adjustRightInd w:val="0"/>
              <w:spacing w:line="240" w:lineRule="auto"/>
              <w:jc w:val="right"/>
              <w:rPr>
                <w:rFonts w:ascii="Times New Roman" w:hAnsi="Times New Roman" w:cs="Times New Roman"/>
                <w:sz w:val="24"/>
                <w:szCs w:val="24"/>
              </w:rPr>
            </w:pPr>
            <w:r w:rsidRPr="00E86BC0">
              <w:rPr>
                <w:rFonts w:ascii="Times New Roman" w:hAnsi="Times New Roman" w:cs="Times New Roman"/>
                <w:sz w:val="24"/>
                <w:szCs w:val="24"/>
              </w:rPr>
              <w:t>(</w:t>
            </w:r>
          </w:p>
        </w:tc>
        <w:tc>
          <w:tcPr>
            <w:tcW w:w="3566" w:type="dxa"/>
            <w:tcBorders>
              <w:bottom w:val="single" w:sz="4" w:space="0" w:color="auto"/>
            </w:tcBorders>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340" w:type="dxa"/>
            <w:vAlign w:val="bottom"/>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r w:rsidRPr="00E86BC0">
              <w:rPr>
                <w:rFonts w:ascii="Times New Roman" w:hAnsi="Times New Roman" w:cs="Times New Roman"/>
                <w:sz w:val="24"/>
                <w:szCs w:val="24"/>
              </w:rPr>
              <w:t>)</w:t>
            </w:r>
          </w:p>
        </w:tc>
      </w:tr>
      <w:tr w:rsidR="0033245D" w:rsidRPr="00E86BC0" w:rsidTr="00A3087D">
        <w:tc>
          <w:tcPr>
            <w:tcW w:w="4185" w:type="dxa"/>
            <w:tcBorders>
              <w:top w:val="single" w:sz="4" w:space="0" w:color="auto"/>
            </w:tcBorders>
          </w:tcPr>
          <w:p w:rsidR="0033245D" w:rsidRPr="00E86BC0" w:rsidRDefault="0033245D" w:rsidP="00A3087D">
            <w:pPr>
              <w:autoSpaceDE w:val="0"/>
              <w:autoSpaceDN w:val="0"/>
              <w:adjustRightInd w:val="0"/>
              <w:spacing w:line="240" w:lineRule="auto"/>
              <w:jc w:val="center"/>
              <w:rPr>
                <w:rFonts w:ascii="Times New Roman" w:hAnsi="Times New Roman" w:cs="Times New Roman"/>
                <w:sz w:val="20"/>
                <w:szCs w:val="24"/>
              </w:rPr>
            </w:pPr>
            <w:r w:rsidRPr="00E86BC0">
              <w:rPr>
                <w:rFonts w:ascii="Times New Roman" w:hAnsi="Times New Roman" w:cs="Times New Roman"/>
                <w:sz w:val="20"/>
                <w:szCs w:val="24"/>
              </w:rPr>
              <w:t>(должность гражданского служащего)</w:t>
            </w: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0"/>
                <w:szCs w:val="24"/>
              </w:rPr>
            </w:pPr>
          </w:p>
        </w:tc>
        <w:tc>
          <w:tcPr>
            <w:tcW w:w="1350" w:type="dxa"/>
            <w:tcBorders>
              <w:top w:val="single" w:sz="4" w:space="0" w:color="auto"/>
            </w:tcBorders>
          </w:tcPr>
          <w:p w:rsidR="0033245D" w:rsidRPr="00E86BC0" w:rsidRDefault="0033245D" w:rsidP="00A3087D">
            <w:pPr>
              <w:autoSpaceDE w:val="0"/>
              <w:autoSpaceDN w:val="0"/>
              <w:adjustRightInd w:val="0"/>
              <w:spacing w:line="240" w:lineRule="auto"/>
              <w:jc w:val="center"/>
              <w:rPr>
                <w:rFonts w:ascii="Times New Roman" w:hAnsi="Times New Roman" w:cs="Times New Roman"/>
                <w:sz w:val="20"/>
                <w:szCs w:val="24"/>
              </w:rPr>
            </w:pPr>
            <w:r w:rsidRPr="00E86BC0">
              <w:rPr>
                <w:rFonts w:ascii="Times New Roman" w:hAnsi="Times New Roman" w:cs="Times New Roman"/>
                <w:sz w:val="20"/>
                <w:szCs w:val="24"/>
              </w:rPr>
              <w:t>(подпись)</w:t>
            </w: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0"/>
                <w:szCs w:val="24"/>
              </w:rPr>
            </w:pPr>
          </w:p>
        </w:tc>
        <w:tc>
          <w:tcPr>
            <w:tcW w:w="3566" w:type="dxa"/>
            <w:tcBorders>
              <w:top w:val="single" w:sz="4" w:space="0" w:color="auto"/>
            </w:tcBorders>
          </w:tcPr>
          <w:p w:rsidR="0033245D" w:rsidRPr="00E86BC0" w:rsidRDefault="0033245D" w:rsidP="00A3087D">
            <w:pPr>
              <w:autoSpaceDE w:val="0"/>
              <w:autoSpaceDN w:val="0"/>
              <w:adjustRightInd w:val="0"/>
              <w:spacing w:line="240" w:lineRule="auto"/>
              <w:jc w:val="center"/>
              <w:rPr>
                <w:rFonts w:ascii="Times New Roman" w:hAnsi="Times New Roman" w:cs="Times New Roman"/>
                <w:sz w:val="20"/>
                <w:szCs w:val="24"/>
              </w:rPr>
            </w:pPr>
            <w:r w:rsidRPr="00E86BC0">
              <w:rPr>
                <w:rFonts w:ascii="Times New Roman" w:hAnsi="Times New Roman" w:cs="Times New Roman"/>
                <w:sz w:val="20"/>
                <w:szCs w:val="24"/>
              </w:rPr>
              <w:t>(инициалы, фамилия)</w:t>
            </w: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r>
      <w:tr w:rsidR="0033245D" w:rsidTr="00A3087D">
        <w:tc>
          <w:tcPr>
            <w:tcW w:w="4185" w:type="dxa"/>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340" w:type="dxa"/>
          </w:tcPr>
          <w:p w:rsidR="0033245D" w:rsidRPr="00E86BC0" w:rsidRDefault="0033245D" w:rsidP="00A3087D">
            <w:pPr>
              <w:autoSpaceDE w:val="0"/>
              <w:autoSpaceDN w:val="0"/>
              <w:adjustRightInd w:val="0"/>
              <w:spacing w:line="240" w:lineRule="auto"/>
              <w:rPr>
                <w:rFonts w:ascii="Times New Roman" w:hAnsi="Times New Roman" w:cs="Times New Roman"/>
                <w:sz w:val="24"/>
                <w:szCs w:val="24"/>
              </w:rPr>
            </w:pPr>
          </w:p>
        </w:tc>
        <w:tc>
          <w:tcPr>
            <w:tcW w:w="5596" w:type="dxa"/>
            <w:gridSpan w:val="4"/>
          </w:tcPr>
          <w:p w:rsidR="0033245D" w:rsidRDefault="0033245D" w:rsidP="00A3087D">
            <w:pPr>
              <w:autoSpaceDE w:val="0"/>
              <w:autoSpaceDN w:val="0"/>
              <w:adjustRightInd w:val="0"/>
              <w:spacing w:line="240" w:lineRule="auto"/>
              <w:rPr>
                <w:rFonts w:ascii="Times New Roman" w:hAnsi="Times New Roman" w:cs="Times New Roman"/>
                <w:sz w:val="24"/>
                <w:szCs w:val="24"/>
              </w:rPr>
            </w:pPr>
            <w:r w:rsidRPr="00E86BC0">
              <w:rPr>
                <w:rFonts w:ascii="Times New Roman" w:hAnsi="Times New Roman" w:cs="Times New Roman"/>
                <w:sz w:val="24"/>
                <w:szCs w:val="24"/>
              </w:rPr>
              <w:t>"__" _________________________ 20__ г.</w:t>
            </w:r>
            <w:bookmarkStart w:id="0" w:name="_GoBack"/>
            <w:bookmarkEnd w:id="0"/>
          </w:p>
        </w:tc>
      </w:tr>
    </w:tbl>
    <w:p w:rsidR="00B66340" w:rsidRPr="007F571F" w:rsidRDefault="00B66340" w:rsidP="00906C0F">
      <w:pPr>
        <w:widowControl w:val="0"/>
        <w:spacing w:after="0" w:line="240" w:lineRule="auto"/>
        <w:rPr>
          <w:rFonts w:ascii="Times New Roman" w:hAnsi="Times New Roman" w:cs="Times New Roman"/>
          <w:sz w:val="24"/>
          <w:szCs w:val="24"/>
        </w:rPr>
      </w:pPr>
    </w:p>
    <w:sectPr w:rsidR="00B66340" w:rsidRPr="007F571F" w:rsidSect="00DD1912">
      <w:headerReference w:type="default" r:id="rId12"/>
      <w:type w:val="continuous"/>
      <w:pgSz w:w="11906" w:h="16838"/>
      <w:pgMar w:top="851" w:right="567" w:bottom="567"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0B5" w:rsidRDefault="00A260B5" w:rsidP="003B7A81">
      <w:pPr>
        <w:spacing w:after="0" w:line="240" w:lineRule="auto"/>
      </w:pPr>
      <w:r>
        <w:separator/>
      </w:r>
    </w:p>
  </w:endnote>
  <w:endnote w:type="continuationSeparator" w:id="0">
    <w:p w:rsidR="00A260B5" w:rsidRDefault="00A260B5"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0B5" w:rsidRDefault="00A260B5" w:rsidP="003B7A81">
      <w:pPr>
        <w:spacing w:after="0" w:line="240" w:lineRule="auto"/>
      </w:pPr>
      <w:r>
        <w:separator/>
      </w:r>
    </w:p>
  </w:footnote>
  <w:footnote w:type="continuationSeparator" w:id="0">
    <w:p w:rsidR="00A260B5" w:rsidRDefault="00A260B5"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E62888"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00B310A4"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E86BC0">
          <w:rPr>
            <w:rFonts w:ascii="Times New Roman" w:hAnsi="Times New Roman" w:cs="Times New Roman"/>
            <w:noProof/>
            <w:color w:val="999999"/>
            <w:sz w:val="20"/>
            <w:szCs w:val="24"/>
          </w:rPr>
          <w:t>4</w:t>
        </w:r>
        <w:r w:rsidRPr="00E00D54">
          <w:rPr>
            <w:rFonts w:ascii="Times New Roman" w:hAnsi="Times New Roman" w:cs="Times New Roman"/>
            <w:color w:val="999999"/>
            <w:sz w:val="20"/>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27871"/>
    <w:rsid w:val="000457F3"/>
    <w:rsid w:val="00063FCB"/>
    <w:rsid w:val="00091121"/>
    <w:rsid w:val="000916AA"/>
    <w:rsid w:val="00092644"/>
    <w:rsid w:val="000A7022"/>
    <w:rsid w:val="000B0869"/>
    <w:rsid w:val="000B5048"/>
    <w:rsid w:val="000C04B0"/>
    <w:rsid w:val="000C2E02"/>
    <w:rsid w:val="000C6E28"/>
    <w:rsid w:val="000C7D67"/>
    <w:rsid w:val="000D08EA"/>
    <w:rsid w:val="000E784C"/>
    <w:rsid w:val="00113922"/>
    <w:rsid w:val="0012085A"/>
    <w:rsid w:val="00121DFA"/>
    <w:rsid w:val="00131D94"/>
    <w:rsid w:val="00134C38"/>
    <w:rsid w:val="00136493"/>
    <w:rsid w:val="00141E3E"/>
    <w:rsid w:val="001559CE"/>
    <w:rsid w:val="00155DBD"/>
    <w:rsid w:val="00165B7A"/>
    <w:rsid w:val="001665C3"/>
    <w:rsid w:val="00175938"/>
    <w:rsid w:val="00184AB3"/>
    <w:rsid w:val="00187EB9"/>
    <w:rsid w:val="00194271"/>
    <w:rsid w:val="001A0913"/>
    <w:rsid w:val="001B5BBA"/>
    <w:rsid w:val="001D2783"/>
    <w:rsid w:val="001E1592"/>
    <w:rsid w:val="001E6FE2"/>
    <w:rsid w:val="002160F5"/>
    <w:rsid w:val="0022091F"/>
    <w:rsid w:val="0022216A"/>
    <w:rsid w:val="00227B1A"/>
    <w:rsid w:val="00230286"/>
    <w:rsid w:val="0025007D"/>
    <w:rsid w:val="0025122B"/>
    <w:rsid w:val="00254973"/>
    <w:rsid w:val="00254D09"/>
    <w:rsid w:val="00266E4A"/>
    <w:rsid w:val="00295029"/>
    <w:rsid w:val="002B3231"/>
    <w:rsid w:val="002B7A62"/>
    <w:rsid w:val="002C7B45"/>
    <w:rsid w:val="002D1878"/>
    <w:rsid w:val="002D4283"/>
    <w:rsid w:val="002F3127"/>
    <w:rsid w:val="002F3837"/>
    <w:rsid w:val="002F5B24"/>
    <w:rsid w:val="00307907"/>
    <w:rsid w:val="00313753"/>
    <w:rsid w:val="00317C12"/>
    <w:rsid w:val="003314B0"/>
    <w:rsid w:val="0033245D"/>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3674C"/>
    <w:rsid w:val="00441605"/>
    <w:rsid w:val="0044318B"/>
    <w:rsid w:val="00443E50"/>
    <w:rsid w:val="004776BC"/>
    <w:rsid w:val="004864C4"/>
    <w:rsid w:val="0049073B"/>
    <w:rsid w:val="00492A77"/>
    <w:rsid w:val="00493417"/>
    <w:rsid w:val="00496ADA"/>
    <w:rsid w:val="00497CF7"/>
    <w:rsid w:val="004A3010"/>
    <w:rsid w:val="004B7353"/>
    <w:rsid w:val="004C1B9E"/>
    <w:rsid w:val="004C7E66"/>
    <w:rsid w:val="004E1A26"/>
    <w:rsid w:val="004F00E0"/>
    <w:rsid w:val="0050482D"/>
    <w:rsid w:val="005057BA"/>
    <w:rsid w:val="00512D8F"/>
    <w:rsid w:val="00512E08"/>
    <w:rsid w:val="00515029"/>
    <w:rsid w:val="00515E6A"/>
    <w:rsid w:val="00526FFE"/>
    <w:rsid w:val="0053153E"/>
    <w:rsid w:val="00532AAD"/>
    <w:rsid w:val="00536AA0"/>
    <w:rsid w:val="00537E24"/>
    <w:rsid w:val="005437AE"/>
    <w:rsid w:val="00566F70"/>
    <w:rsid w:val="00571FCC"/>
    <w:rsid w:val="00581C36"/>
    <w:rsid w:val="005836DA"/>
    <w:rsid w:val="0058504A"/>
    <w:rsid w:val="00585805"/>
    <w:rsid w:val="00587E99"/>
    <w:rsid w:val="0059423D"/>
    <w:rsid w:val="005959F5"/>
    <w:rsid w:val="005B2718"/>
    <w:rsid w:val="005C0179"/>
    <w:rsid w:val="005D1E6A"/>
    <w:rsid w:val="005D7ABC"/>
    <w:rsid w:val="005E6ECD"/>
    <w:rsid w:val="00600F4C"/>
    <w:rsid w:val="00630988"/>
    <w:rsid w:val="0063123E"/>
    <w:rsid w:val="0063342B"/>
    <w:rsid w:val="006618E5"/>
    <w:rsid w:val="0066300C"/>
    <w:rsid w:val="00681090"/>
    <w:rsid w:val="00683559"/>
    <w:rsid w:val="00697998"/>
    <w:rsid w:val="006A44FB"/>
    <w:rsid w:val="006A5528"/>
    <w:rsid w:val="006C3AD3"/>
    <w:rsid w:val="006C6DD9"/>
    <w:rsid w:val="006D1DF5"/>
    <w:rsid w:val="006D56CE"/>
    <w:rsid w:val="006D7C94"/>
    <w:rsid w:val="006E12C8"/>
    <w:rsid w:val="006E2C92"/>
    <w:rsid w:val="006E2E2D"/>
    <w:rsid w:val="006E6747"/>
    <w:rsid w:val="006F140C"/>
    <w:rsid w:val="0070265A"/>
    <w:rsid w:val="00712D9A"/>
    <w:rsid w:val="0071560A"/>
    <w:rsid w:val="00721040"/>
    <w:rsid w:val="00743C51"/>
    <w:rsid w:val="00757903"/>
    <w:rsid w:val="00765E4A"/>
    <w:rsid w:val="007702BC"/>
    <w:rsid w:val="00775378"/>
    <w:rsid w:val="00783E24"/>
    <w:rsid w:val="0078713C"/>
    <w:rsid w:val="007A056A"/>
    <w:rsid w:val="007A1E92"/>
    <w:rsid w:val="007A632E"/>
    <w:rsid w:val="007A66A8"/>
    <w:rsid w:val="007A7062"/>
    <w:rsid w:val="007B0EB1"/>
    <w:rsid w:val="007B2780"/>
    <w:rsid w:val="007C40EE"/>
    <w:rsid w:val="007C75AA"/>
    <w:rsid w:val="007D0088"/>
    <w:rsid w:val="007D402F"/>
    <w:rsid w:val="007D57C9"/>
    <w:rsid w:val="007E1DCC"/>
    <w:rsid w:val="007F339E"/>
    <w:rsid w:val="007F3D35"/>
    <w:rsid w:val="007F571F"/>
    <w:rsid w:val="00802DE2"/>
    <w:rsid w:val="00803056"/>
    <w:rsid w:val="00804AB6"/>
    <w:rsid w:val="00806B0C"/>
    <w:rsid w:val="00812BFB"/>
    <w:rsid w:val="008163B1"/>
    <w:rsid w:val="0081666B"/>
    <w:rsid w:val="008204C9"/>
    <w:rsid w:val="00822936"/>
    <w:rsid w:val="00826884"/>
    <w:rsid w:val="00846F7E"/>
    <w:rsid w:val="00851513"/>
    <w:rsid w:val="00877280"/>
    <w:rsid w:val="00882463"/>
    <w:rsid w:val="008A5C36"/>
    <w:rsid w:val="008C4AD1"/>
    <w:rsid w:val="008E4B65"/>
    <w:rsid w:val="008E75C0"/>
    <w:rsid w:val="008F1F35"/>
    <w:rsid w:val="008F7217"/>
    <w:rsid w:val="00900469"/>
    <w:rsid w:val="00903BFE"/>
    <w:rsid w:val="00906C0F"/>
    <w:rsid w:val="00914B21"/>
    <w:rsid w:val="00917C11"/>
    <w:rsid w:val="00926516"/>
    <w:rsid w:val="00933CCA"/>
    <w:rsid w:val="00942953"/>
    <w:rsid w:val="00950A95"/>
    <w:rsid w:val="00970485"/>
    <w:rsid w:val="0098413A"/>
    <w:rsid w:val="00991494"/>
    <w:rsid w:val="00994DE9"/>
    <w:rsid w:val="009953F8"/>
    <w:rsid w:val="00996811"/>
    <w:rsid w:val="00997CB4"/>
    <w:rsid w:val="009A732F"/>
    <w:rsid w:val="009A7768"/>
    <w:rsid w:val="009B6831"/>
    <w:rsid w:val="009C3BCA"/>
    <w:rsid w:val="009D469B"/>
    <w:rsid w:val="009D5A89"/>
    <w:rsid w:val="009E738D"/>
    <w:rsid w:val="009F0BC2"/>
    <w:rsid w:val="009F3087"/>
    <w:rsid w:val="00A044DB"/>
    <w:rsid w:val="00A0454A"/>
    <w:rsid w:val="00A068D7"/>
    <w:rsid w:val="00A2339B"/>
    <w:rsid w:val="00A260B5"/>
    <w:rsid w:val="00A30FAB"/>
    <w:rsid w:val="00A524EE"/>
    <w:rsid w:val="00A537B6"/>
    <w:rsid w:val="00A63DE4"/>
    <w:rsid w:val="00A87C77"/>
    <w:rsid w:val="00A91989"/>
    <w:rsid w:val="00AD11AD"/>
    <w:rsid w:val="00AE00D3"/>
    <w:rsid w:val="00AE173C"/>
    <w:rsid w:val="00AE3388"/>
    <w:rsid w:val="00AE5195"/>
    <w:rsid w:val="00AE698E"/>
    <w:rsid w:val="00AF09BA"/>
    <w:rsid w:val="00AF4BFF"/>
    <w:rsid w:val="00AF55C8"/>
    <w:rsid w:val="00B00C29"/>
    <w:rsid w:val="00B01ED0"/>
    <w:rsid w:val="00B02563"/>
    <w:rsid w:val="00B07DD0"/>
    <w:rsid w:val="00B14886"/>
    <w:rsid w:val="00B14EB0"/>
    <w:rsid w:val="00B17003"/>
    <w:rsid w:val="00B310A4"/>
    <w:rsid w:val="00B34D35"/>
    <w:rsid w:val="00B4682E"/>
    <w:rsid w:val="00B66340"/>
    <w:rsid w:val="00B7300E"/>
    <w:rsid w:val="00B75520"/>
    <w:rsid w:val="00B85515"/>
    <w:rsid w:val="00BA0E5F"/>
    <w:rsid w:val="00BA51E1"/>
    <w:rsid w:val="00BB3568"/>
    <w:rsid w:val="00BB3D0B"/>
    <w:rsid w:val="00BE52D9"/>
    <w:rsid w:val="00BF7391"/>
    <w:rsid w:val="00C158E5"/>
    <w:rsid w:val="00C169BA"/>
    <w:rsid w:val="00C20C8F"/>
    <w:rsid w:val="00C23B14"/>
    <w:rsid w:val="00C42CC3"/>
    <w:rsid w:val="00C47E26"/>
    <w:rsid w:val="00C71C69"/>
    <w:rsid w:val="00C73A81"/>
    <w:rsid w:val="00C76B95"/>
    <w:rsid w:val="00C8550C"/>
    <w:rsid w:val="00C95136"/>
    <w:rsid w:val="00CA730A"/>
    <w:rsid w:val="00CA7EC2"/>
    <w:rsid w:val="00CC28FA"/>
    <w:rsid w:val="00CC56D9"/>
    <w:rsid w:val="00CD004D"/>
    <w:rsid w:val="00CD38E6"/>
    <w:rsid w:val="00CD3BF2"/>
    <w:rsid w:val="00CD6F9C"/>
    <w:rsid w:val="00CE3957"/>
    <w:rsid w:val="00CE5967"/>
    <w:rsid w:val="00D00C06"/>
    <w:rsid w:val="00D03ACA"/>
    <w:rsid w:val="00D11226"/>
    <w:rsid w:val="00D1572F"/>
    <w:rsid w:val="00D270CA"/>
    <w:rsid w:val="00D546E1"/>
    <w:rsid w:val="00D6462A"/>
    <w:rsid w:val="00D75100"/>
    <w:rsid w:val="00D77412"/>
    <w:rsid w:val="00D7769A"/>
    <w:rsid w:val="00D80A32"/>
    <w:rsid w:val="00D91639"/>
    <w:rsid w:val="00DB0B16"/>
    <w:rsid w:val="00DC06B8"/>
    <w:rsid w:val="00DC59F1"/>
    <w:rsid w:val="00DD1315"/>
    <w:rsid w:val="00DD1912"/>
    <w:rsid w:val="00DD59DA"/>
    <w:rsid w:val="00DE3460"/>
    <w:rsid w:val="00DE6E00"/>
    <w:rsid w:val="00E00D54"/>
    <w:rsid w:val="00E15005"/>
    <w:rsid w:val="00E5383C"/>
    <w:rsid w:val="00E56743"/>
    <w:rsid w:val="00E6275C"/>
    <w:rsid w:val="00E62888"/>
    <w:rsid w:val="00E67578"/>
    <w:rsid w:val="00E711C3"/>
    <w:rsid w:val="00E74912"/>
    <w:rsid w:val="00E86BC0"/>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285"/>
    <w:rsid w:val="00F3280F"/>
    <w:rsid w:val="00F329D4"/>
    <w:rsid w:val="00F5137C"/>
    <w:rsid w:val="00F72CE0"/>
    <w:rsid w:val="00F866B4"/>
    <w:rsid w:val="00F9087E"/>
    <w:rsid w:val="00F975FE"/>
    <w:rsid w:val="00FA0F48"/>
    <w:rsid w:val="00FA3F1E"/>
    <w:rsid w:val="00FB1E9E"/>
    <w:rsid w:val="00FB6244"/>
    <w:rsid w:val="00FC1C11"/>
    <w:rsid w:val="00FD2C3F"/>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05D9A-C030-40D7-AE41-E41F2B08D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5437A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05031">
      <w:bodyDiv w:val="1"/>
      <w:marLeft w:val="0"/>
      <w:marRight w:val="0"/>
      <w:marTop w:val="0"/>
      <w:marBottom w:val="0"/>
      <w:divBdr>
        <w:top w:val="none" w:sz="0" w:space="0" w:color="auto"/>
        <w:left w:val="none" w:sz="0" w:space="0" w:color="auto"/>
        <w:bottom w:val="none" w:sz="0" w:space="0" w:color="auto"/>
        <w:right w:val="none" w:sz="0" w:space="0" w:color="auto"/>
      </w:divBdr>
    </w:div>
    <w:div w:id="135426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839DA583C32410DEFCEB8A30783B34C4EDE524CE6B140DE1FA8BA5B454BV0J" TargetMode="External"/><Relationship Id="rId5" Type="http://schemas.openxmlformats.org/officeDocument/2006/relationships/footnotes" Target="footnotes.xml"/><Relationship Id="rId10" Type="http://schemas.openxmlformats.org/officeDocument/2006/relationships/hyperlink" Target="consultantplus://offline/ref=4839DA583C32410DEFCEB8A30783B34C4EDF5D4EE7B440DE1FA8BA5B454BV0J"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A9A39-F138-4311-A813-5AF54C9A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3131</Words>
  <Characters>17849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Латыпов Искандер Маратович</cp:lastModifiedBy>
  <cp:revision>4</cp:revision>
  <cp:lastPrinted>2019-07-08T14:05:00Z</cp:lastPrinted>
  <dcterms:created xsi:type="dcterms:W3CDTF">2022-10-18T15:42:00Z</dcterms:created>
  <dcterms:modified xsi:type="dcterms:W3CDTF">2022-10-18T16:09:00Z</dcterms:modified>
</cp:coreProperties>
</file>